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616BA" w14:textId="77777777" w:rsidR="00943BE8" w:rsidRPr="00943BE8" w:rsidRDefault="00943BE8" w:rsidP="00943BE8">
      <w:pPr>
        <w:spacing w:after="0" w:line="240" w:lineRule="auto"/>
        <w:jc w:val="right"/>
        <w:rPr>
          <w:rFonts w:ascii="Verdana" w:eastAsia="Times New Roman" w:hAnsi="Verdana" w:cs="Tahoma"/>
          <w:b/>
          <w:iCs/>
          <w:sz w:val="18"/>
          <w:szCs w:val="18"/>
        </w:rPr>
      </w:pPr>
      <w:r w:rsidRPr="00943BE8">
        <w:rPr>
          <w:rFonts w:ascii="Verdana" w:eastAsia="Times New Roman" w:hAnsi="Verdana" w:cs="Tahoma"/>
          <w:b/>
          <w:iCs/>
          <w:sz w:val="18"/>
          <w:szCs w:val="18"/>
        </w:rPr>
        <w:t>Wzór umowy</w:t>
      </w:r>
    </w:p>
    <w:p w14:paraId="5A62C306" w14:textId="77777777" w:rsidR="00943BE8" w:rsidRPr="00943BE8" w:rsidRDefault="00943BE8" w:rsidP="00943BE8">
      <w:pPr>
        <w:spacing w:after="0" w:line="240" w:lineRule="auto"/>
        <w:jc w:val="right"/>
        <w:rPr>
          <w:rFonts w:ascii="Verdana" w:eastAsia="Times New Roman" w:hAnsi="Verdana" w:cs="Tahoma"/>
          <w:b/>
          <w:iCs/>
          <w:color w:val="7030A0"/>
          <w:sz w:val="18"/>
          <w:szCs w:val="18"/>
        </w:rPr>
      </w:pPr>
    </w:p>
    <w:p w14:paraId="19E094C6" w14:textId="715F972C" w:rsidR="00943BE8" w:rsidRPr="00943BE8" w:rsidRDefault="00943BE8" w:rsidP="00943BE8">
      <w:pPr>
        <w:spacing w:before="120" w:after="120" w:line="276" w:lineRule="auto"/>
        <w:jc w:val="center"/>
        <w:rPr>
          <w:rFonts w:ascii="Verdana" w:eastAsia="Calibri" w:hAnsi="Verdana" w:cs="Arial"/>
          <w:sz w:val="18"/>
          <w:szCs w:val="18"/>
        </w:rPr>
      </w:pPr>
      <w:r w:rsidRPr="00943BE8">
        <w:rPr>
          <w:rFonts w:ascii="Verdana" w:eastAsia="Calibri" w:hAnsi="Verdana" w:cs="Arial"/>
          <w:b/>
          <w:sz w:val="18"/>
          <w:szCs w:val="18"/>
        </w:rPr>
        <w:t>Umowa nr  E</w:t>
      </w:r>
      <w:r w:rsidR="00F03024">
        <w:rPr>
          <w:rFonts w:ascii="Verdana" w:eastAsia="Calibri" w:hAnsi="Verdana" w:cs="Arial"/>
          <w:b/>
          <w:sz w:val="18"/>
          <w:szCs w:val="18"/>
        </w:rPr>
        <w:t>I</w:t>
      </w:r>
      <w:r w:rsidR="007366A2">
        <w:rPr>
          <w:rFonts w:ascii="Verdana" w:eastAsia="Calibri" w:hAnsi="Verdana" w:cs="Arial"/>
          <w:b/>
          <w:sz w:val="18"/>
          <w:szCs w:val="18"/>
        </w:rPr>
        <w:t>-4-12-</w:t>
      </w:r>
      <w:r w:rsidRPr="00943BE8">
        <w:rPr>
          <w:rFonts w:ascii="Verdana" w:eastAsia="Calibri" w:hAnsi="Verdana" w:cs="Arial"/>
          <w:b/>
          <w:sz w:val="18"/>
          <w:szCs w:val="18"/>
        </w:rPr>
        <w:t>2024</w:t>
      </w:r>
    </w:p>
    <w:p w14:paraId="57B8305E" w14:textId="77777777" w:rsidR="00943BE8" w:rsidRPr="00943BE8" w:rsidRDefault="00943BE8" w:rsidP="00943BE8">
      <w:pPr>
        <w:spacing w:before="120" w:after="120" w:line="276" w:lineRule="auto"/>
        <w:jc w:val="center"/>
        <w:rPr>
          <w:rFonts w:ascii="Verdana" w:eastAsia="Calibri" w:hAnsi="Verdana" w:cs="Arial"/>
          <w:sz w:val="18"/>
          <w:szCs w:val="18"/>
        </w:rPr>
      </w:pPr>
      <w:r w:rsidRPr="00943BE8">
        <w:rPr>
          <w:rFonts w:ascii="Verdana" w:eastAsia="Calibri" w:hAnsi="Verdana" w:cs="Arial"/>
          <w:sz w:val="18"/>
          <w:szCs w:val="18"/>
        </w:rPr>
        <w:t>zawarta w dniu ……………………..</w:t>
      </w:r>
    </w:p>
    <w:p w14:paraId="50246814" w14:textId="77777777" w:rsidR="00943BE8" w:rsidRPr="00943BE8" w:rsidRDefault="00943BE8" w:rsidP="00943BE8">
      <w:pPr>
        <w:suppressAutoHyphens/>
        <w:spacing w:before="120" w:after="120" w:line="276" w:lineRule="auto"/>
        <w:rPr>
          <w:rFonts w:ascii="Verdana" w:eastAsia="Tahoma" w:hAnsi="Verdana" w:cs="Arial"/>
          <w:sz w:val="18"/>
          <w:szCs w:val="18"/>
        </w:rPr>
      </w:pPr>
      <w:r w:rsidRPr="00943BE8">
        <w:rPr>
          <w:rFonts w:ascii="Verdana" w:eastAsia="Tahoma" w:hAnsi="Verdana" w:cs="Arial"/>
          <w:sz w:val="18"/>
          <w:szCs w:val="18"/>
        </w:rPr>
        <w:t>przez:</w:t>
      </w:r>
    </w:p>
    <w:p w14:paraId="1FB9B09E" w14:textId="77777777" w:rsidR="00943BE8" w:rsidRPr="00943BE8" w:rsidRDefault="00943BE8" w:rsidP="00943BE8">
      <w:pPr>
        <w:suppressAutoHyphens/>
        <w:spacing w:before="120" w:after="120" w:line="276" w:lineRule="auto"/>
        <w:jc w:val="both"/>
        <w:rPr>
          <w:rFonts w:ascii="Verdana" w:eastAsia="Tahoma" w:hAnsi="Verdana" w:cs="Arial"/>
          <w:sz w:val="18"/>
          <w:szCs w:val="18"/>
        </w:rPr>
      </w:pPr>
      <w:r w:rsidRPr="00943BE8">
        <w:rPr>
          <w:rFonts w:ascii="Verdana" w:eastAsia="Tahoma" w:hAnsi="Verdana" w:cs="Arial"/>
          <w:b/>
          <w:sz w:val="18"/>
          <w:szCs w:val="18"/>
        </w:rPr>
        <w:t xml:space="preserve">Wojewódzkie Wielospecjalistyczne Centrum Onkologii i Traumatologii im. M. Kopernika </w:t>
      </w:r>
      <w:r w:rsidRPr="00943BE8">
        <w:rPr>
          <w:rFonts w:ascii="Verdana" w:eastAsia="Tahoma" w:hAnsi="Verdana" w:cs="Arial"/>
          <w:b/>
          <w:sz w:val="18"/>
          <w:szCs w:val="18"/>
        </w:rPr>
        <w:br/>
        <w:t xml:space="preserve">w Łodzi </w:t>
      </w:r>
      <w:r w:rsidRPr="00943BE8">
        <w:rPr>
          <w:rFonts w:ascii="Verdana" w:eastAsia="Tahoma" w:hAnsi="Verdana" w:cs="Arial"/>
          <w:sz w:val="18"/>
          <w:szCs w:val="18"/>
        </w:rPr>
        <w:t xml:space="preserve">wpisane do Krajowego Rejestru Sądowego Rejestru Stowarzyszeń, innych organizacji społecznych i zawodowych, fundacji i publicznych zakładów opieki zdrowotnej w Sądzie  Rejonowym  dla  Łodzi – Śródmieścia w Łodzi, XX Wydział  KRS  pod numerem </w:t>
      </w:r>
      <w:r w:rsidRPr="00943BE8">
        <w:rPr>
          <w:rFonts w:ascii="Verdana" w:eastAsia="Tahoma" w:hAnsi="Verdana" w:cs="Arial"/>
          <w:b/>
          <w:sz w:val="18"/>
          <w:szCs w:val="18"/>
        </w:rPr>
        <w:t xml:space="preserve">0000004955 </w:t>
      </w:r>
      <w:r w:rsidRPr="00943BE8">
        <w:rPr>
          <w:rFonts w:ascii="Verdana" w:eastAsia="Tahoma" w:hAnsi="Verdana" w:cs="Arial"/>
          <w:sz w:val="18"/>
          <w:szCs w:val="18"/>
        </w:rPr>
        <w:t>, REGON 000295403, NIP  729 - 23 - 45 - 599 z siedzibą w Łodzi, ul. Pabianicka 62</w:t>
      </w:r>
    </w:p>
    <w:p w14:paraId="31B95FB6" w14:textId="77777777" w:rsidR="00943BE8" w:rsidRPr="00943BE8" w:rsidRDefault="00943BE8" w:rsidP="00943BE8">
      <w:pPr>
        <w:suppressAutoHyphens/>
        <w:spacing w:before="120" w:after="120" w:line="276" w:lineRule="auto"/>
        <w:jc w:val="both"/>
        <w:rPr>
          <w:rFonts w:ascii="Verdana" w:eastAsia="Tahoma" w:hAnsi="Verdana" w:cs="Arial"/>
          <w:b/>
          <w:sz w:val="18"/>
          <w:szCs w:val="18"/>
        </w:rPr>
      </w:pPr>
      <w:r w:rsidRPr="00943BE8">
        <w:rPr>
          <w:rFonts w:ascii="Verdana" w:eastAsia="Tahoma" w:hAnsi="Verdana" w:cs="Arial"/>
          <w:sz w:val="18"/>
          <w:szCs w:val="18"/>
        </w:rPr>
        <w:t xml:space="preserve">reprezentowane przez  </w:t>
      </w:r>
      <w:r w:rsidRPr="00943BE8">
        <w:rPr>
          <w:rFonts w:ascii="Verdana" w:eastAsia="Tahoma" w:hAnsi="Verdana" w:cs="Arial"/>
          <w:b/>
          <w:sz w:val="18"/>
          <w:szCs w:val="18"/>
        </w:rPr>
        <w:t xml:space="preserve"> ………………………………………………………</w:t>
      </w:r>
    </w:p>
    <w:p w14:paraId="2F999971" w14:textId="77777777" w:rsidR="00943BE8" w:rsidRPr="00943BE8" w:rsidRDefault="00943BE8" w:rsidP="00943BE8">
      <w:pPr>
        <w:suppressAutoHyphens/>
        <w:spacing w:before="120" w:after="120" w:line="276" w:lineRule="auto"/>
        <w:jc w:val="both"/>
        <w:rPr>
          <w:rFonts w:ascii="Verdana" w:eastAsia="Tahoma" w:hAnsi="Verdana" w:cs="Arial"/>
          <w:b/>
          <w:sz w:val="18"/>
          <w:szCs w:val="18"/>
        </w:rPr>
      </w:pPr>
      <w:r w:rsidRPr="00943BE8">
        <w:rPr>
          <w:rFonts w:ascii="Verdana" w:eastAsia="Tahoma" w:hAnsi="Verdana" w:cs="Arial"/>
          <w:sz w:val="18"/>
          <w:szCs w:val="18"/>
        </w:rPr>
        <w:t xml:space="preserve">zwane dalej  </w:t>
      </w:r>
      <w:r w:rsidRPr="00943BE8">
        <w:rPr>
          <w:rFonts w:ascii="Verdana" w:eastAsia="Tahoma" w:hAnsi="Verdana" w:cs="Arial"/>
          <w:b/>
          <w:sz w:val="18"/>
          <w:szCs w:val="18"/>
        </w:rPr>
        <w:t>Zamawiającym</w:t>
      </w:r>
    </w:p>
    <w:p w14:paraId="32A0531A" w14:textId="77777777" w:rsidR="00943BE8" w:rsidRPr="00943BE8" w:rsidRDefault="00943BE8" w:rsidP="00943BE8">
      <w:pPr>
        <w:suppressAutoHyphens/>
        <w:spacing w:before="120" w:after="120" w:line="276" w:lineRule="auto"/>
        <w:jc w:val="both"/>
        <w:rPr>
          <w:rFonts w:ascii="Verdana" w:eastAsia="Tahoma" w:hAnsi="Verdana" w:cs="Arial"/>
          <w:sz w:val="18"/>
          <w:szCs w:val="18"/>
        </w:rPr>
      </w:pPr>
      <w:r w:rsidRPr="00943BE8">
        <w:rPr>
          <w:rFonts w:ascii="Verdana" w:eastAsia="Tahoma" w:hAnsi="Verdana" w:cs="Arial"/>
          <w:sz w:val="18"/>
          <w:szCs w:val="18"/>
        </w:rPr>
        <w:t>a</w:t>
      </w:r>
    </w:p>
    <w:p w14:paraId="4BA0D81F" w14:textId="77777777" w:rsidR="00943BE8" w:rsidRPr="00943BE8" w:rsidRDefault="00943BE8" w:rsidP="00943BE8">
      <w:pPr>
        <w:suppressAutoHyphens/>
        <w:spacing w:before="120" w:after="120" w:line="276" w:lineRule="auto"/>
        <w:jc w:val="both"/>
        <w:rPr>
          <w:rFonts w:ascii="Verdana" w:eastAsia="Tahoma" w:hAnsi="Verdana" w:cs="Arial"/>
          <w:sz w:val="18"/>
          <w:szCs w:val="18"/>
        </w:rPr>
      </w:pPr>
      <w:r w:rsidRPr="00943BE8">
        <w:rPr>
          <w:rFonts w:ascii="Verdana" w:eastAsia="Tahoma" w:hAnsi="Verdana" w:cs="Arial"/>
          <w:sz w:val="18"/>
          <w:szCs w:val="18"/>
        </w:rPr>
        <w:t>firmą nazwa…………………………..</w:t>
      </w:r>
    </w:p>
    <w:p w14:paraId="749008A2" w14:textId="77777777" w:rsidR="00943BE8" w:rsidRPr="00943BE8" w:rsidRDefault="00943BE8" w:rsidP="00943BE8">
      <w:pPr>
        <w:suppressAutoHyphens/>
        <w:spacing w:before="120" w:after="120" w:line="276" w:lineRule="auto"/>
        <w:jc w:val="both"/>
        <w:rPr>
          <w:rFonts w:ascii="Verdana" w:eastAsia="Tahoma" w:hAnsi="Verdana" w:cs="Arial"/>
          <w:sz w:val="18"/>
          <w:szCs w:val="18"/>
        </w:rPr>
      </w:pPr>
      <w:r w:rsidRPr="00943BE8">
        <w:rPr>
          <w:rFonts w:ascii="Verdana" w:eastAsia="Tahoma" w:hAnsi="Verdana" w:cs="Arial"/>
          <w:sz w:val="18"/>
          <w:szCs w:val="18"/>
        </w:rPr>
        <w:t>adres…………………………………….</w:t>
      </w:r>
    </w:p>
    <w:p w14:paraId="54A813DB" w14:textId="77777777" w:rsidR="00943BE8" w:rsidRPr="00943BE8" w:rsidRDefault="00943BE8" w:rsidP="00943BE8">
      <w:pPr>
        <w:suppressAutoHyphens/>
        <w:spacing w:before="120" w:after="120" w:line="276" w:lineRule="auto"/>
        <w:jc w:val="both"/>
        <w:rPr>
          <w:rFonts w:ascii="Verdana" w:eastAsia="Tahoma" w:hAnsi="Verdana" w:cs="Arial"/>
          <w:sz w:val="18"/>
          <w:szCs w:val="18"/>
        </w:rPr>
      </w:pPr>
      <w:r w:rsidRPr="00943BE8">
        <w:rPr>
          <w:rFonts w:ascii="Verdana" w:eastAsia="Tahoma" w:hAnsi="Verdana" w:cs="Arial"/>
          <w:sz w:val="18"/>
          <w:szCs w:val="18"/>
        </w:rPr>
        <w:t>NIP……………. REGON …………………..BDO…………………..</w:t>
      </w:r>
    </w:p>
    <w:p w14:paraId="4F0E8CB4" w14:textId="77777777" w:rsidR="00943BE8" w:rsidRPr="00943BE8" w:rsidRDefault="00943BE8" w:rsidP="00943BE8">
      <w:pPr>
        <w:suppressAutoHyphens/>
        <w:spacing w:before="120" w:after="120" w:line="276" w:lineRule="auto"/>
        <w:jc w:val="both"/>
        <w:rPr>
          <w:rFonts w:ascii="Verdana" w:eastAsia="Tahoma" w:hAnsi="Verdana" w:cs="Arial"/>
          <w:sz w:val="18"/>
          <w:szCs w:val="18"/>
        </w:rPr>
      </w:pPr>
      <w:r w:rsidRPr="00943BE8">
        <w:rPr>
          <w:rFonts w:ascii="Verdana" w:eastAsia="Tahoma" w:hAnsi="Verdana" w:cs="Arial"/>
          <w:sz w:val="18"/>
          <w:szCs w:val="18"/>
        </w:rPr>
        <w:t>Wpisaną do ………………………………. Pod nr …………………</w:t>
      </w:r>
    </w:p>
    <w:p w14:paraId="7C38AE8D" w14:textId="77777777" w:rsidR="00943BE8" w:rsidRPr="00943BE8" w:rsidRDefault="00943BE8" w:rsidP="00943BE8">
      <w:pPr>
        <w:suppressAutoHyphens/>
        <w:spacing w:before="120" w:after="120" w:line="276" w:lineRule="auto"/>
        <w:jc w:val="both"/>
        <w:rPr>
          <w:rFonts w:ascii="Verdana" w:eastAsia="Tahoma" w:hAnsi="Verdana" w:cs="Arial"/>
          <w:sz w:val="18"/>
          <w:szCs w:val="18"/>
        </w:rPr>
      </w:pPr>
      <w:r w:rsidRPr="00943BE8">
        <w:rPr>
          <w:rFonts w:ascii="Verdana" w:eastAsia="Tahoma" w:hAnsi="Verdana" w:cs="Arial"/>
          <w:sz w:val="18"/>
          <w:szCs w:val="18"/>
        </w:rPr>
        <w:t>reprezentowanym  przez</w:t>
      </w:r>
    </w:p>
    <w:p w14:paraId="258D5D45" w14:textId="77777777" w:rsidR="00943BE8" w:rsidRPr="00943BE8" w:rsidRDefault="00943BE8" w:rsidP="00943BE8">
      <w:pPr>
        <w:suppressAutoHyphens/>
        <w:spacing w:before="120" w:after="120" w:line="276" w:lineRule="auto"/>
        <w:jc w:val="both"/>
        <w:rPr>
          <w:rFonts w:ascii="Verdana" w:eastAsia="Tahoma" w:hAnsi="Verdana" w:cs="Arial"/>
          <w:sz w:val="18"/>
          <w:szCs w:val="18"/>
        </w:rPr>
      </w:pPr>
    </w:p>
    <w:p w14:paraId="3B3FF842" w14:textId="77777777" w:rsidR="00943BE8" w:rsidRPr="00943BE8" w:rsidRDefault="00943BE8" w:rsidP="00943BE8">
      <w:pPr>
        <w:suppressAutoHyphens/>
        <w:spacing w:before="120" w:after="120" w:line="276" w:lineRule="auto"/>
        <w:jc w:val="both"/>
        <w:rPr>
          <w:rFonts w:ascii="Verdana" w:eastAsia="Tahoma" w:hAnsi="Verdana" w:cs="Arial"/>
          <w:sz w:val="18"/>
          <w:szCs w:val="18"/>
        </w:rPr>
      </w:pPr>
      <w:r w:rsidRPr="00943BE8">
        <w:rPr>
          <w:rFonts w:ascii="Verdana" w:eastAsia="Tahoma" w:hAnsi="Verdana" w:cs="Arial"/>
          <w:sz w:val="18"/>
          <w:szCs w:val="18"/>
        </w:rPr>
        <w:t xml:space="preserve">............................................................................................,  </w:t>
      </w:r>
    </w:p>
    <w:p w14:paraId="2023CDCD" w14:textId="77777777" w:rsidR="00943BE8" w:rsidRPr="00943BE8" w:rsidRDefault="00943BE8" w:rsidP="00943BE8">
      <w:pPr>
        <w:suppressAutoHyphens/>
        <w:spacing w:before="120" w:after="120" w:line="276" w:lineRule="auto"/>
        <w:jc w:val="both"/>
        <w:rPr>
          <w:rFonts w:ascii="Verdana" w:eastAsia="Tahoma" w:hAnsi="Verdana" w:cs="Arial"/>
          <w:b/>
          <w:sz w:val="18"/>
          <w:szCs w:val="18"/>
        </w:rPr>
      </w:pPr>
      <w:r w:rsidRPr="00943BE8">
        <w:rPr>
          <w:rFonts w:ascii="Verdana" w:eastAsia="Tahoma" w:hAnsi="Verdana" w:cs="Arial"/>
          <w:sz w:val="18"/>
          <w:szCs w:val="18"/>
        </w:rPr>
        <w:t xml:space="preserve">zwaną dalej </w:t>
      </w:r>
      <w:r w:rsidRPr="00943BE8">
        <w:rPr>
          <w:rFonts w:ascii="Verdana" w:eastAsia="Tahoma" w:hAnsi="Verdana" w:cs="Arial"/>
          <w:b/>
          <w:sz w:val="18"/>
          <w:szCs w:val="18"/>
        </w:rPr>
        <w:t>Wykonawcą</w:t>
      </w:r>
    </w:p>
    <w:p w14:paraId="79E7D7D9" w14:textId="4F7E3AC0" w:rsidR="009B339A" w:rsidRPr="00F03024" w:rsidRDefault="009B339A" w:rsidP="009B339A">
      <w:pPr>
        <w:jc w:val="both"/>
        <w:rPr>
          <w:rFonts w:ascii="Verdana" w:hAnsi="Verdana"/>
          <w:sz w:val="18"/>
          <w:szCs w:val="18"/>
        </w:rPr>
      </w:pPr>
      <w:r w:rsidRPr="00F03024">
        <w:rPr>
          <w:rFonts w:ascii="Verdana" w:hAnsi="Verdana"/>
          <w:sz w:val="18"/>
          <w:szCs w:val="18"/>
        </w:rPr>
        <w:t>W oparciu o przepis art. 2 ust. 1 pkt 1 a contrario ustawy z dnia 11 września 2019 r. Prawo zamówień publicznych (Dz. U. z 202</w:t>
      </w:r>
      <w:r w:rsidR="00F03024">
        <w:rPr>
          <w:rFonts w:ascii="Verdana" w:hAnsi="Verdana"/>
          <w:sz w:val="18"/>
          <w:szCs w:val="18"/>
        </w:rPr>
        <w:t>4</w:t>
      </w:r>
      <w:r w:rsidRPr="00F03024">
        <w:rPr>
          <w:rFonts w:ascii="Verdana" w:hAnsi="Verdana"/>
          <w:sz w:val="18"/>
          <w:szCs w:val="18"/>
        </w:rPr>
        <w:t xml:space="preserve"> r. poz. </w:t>
      </w:r>
      <w:r w:rsidR="00F03024">
        <w:rPr>
          <w:rFonts w:ascii="Verdana" w:hAnsi="Verdana"/>
          <w:sz w:val="18"/>
          <w:szCs w:val="18"/>
        </w:rPr>
        <w:t>1320</w:t>
      </w:r>
      <w:r w:rsidRPr="00F03024">
        <w:rPr>
          <w:rFonts w:ascii="Verdana" w:hAnsi="Verdana"/>
          <w:sz w:val="18"/>
          <w:szCs w:val="18"/>
        </w:rPr>
        <w:t xml:space="preserve">) zwanej dalej „ustawą </w:t>
      </w:r>
      <w:proofErr w:type="spellStart"/>
      <w:r w:rsidRPr="00F03024">
        <w:rPr>
          <w:rFonts w:ascii="Verdana" w:hAnsi="Verdana"/>
          <w:sz w:val="18"/>
          <w:szCs w:val="18"/>
        </w:rPr>
        <w:t>Pzp</w:t>
      </w:r>
      <w:proofErr w:type="spellEnd"/>
      <w:r w:rsidRPr="00F03024">
        <w:rPr>
          <w:rFonts w:ascii="Verdana" w:hAnsi="Verdana"/>
          <w:sz w:val="18"/>
          <w:szCs w:val="18"/>
        </w:rPr>
        <w:t>”– wyłączenie stosowania ustawy, zostaje zawarta Umowa o następującej treści:</w:t>
      </w:r>
    </w:p>
    <w:p w14:paraId="1C492AFD" w14:textId="77777777" w:rsidR="00943BE8" w:rsidRPr="00943BE8" w:rsidRDefault="00943BE8" w:rsidP="00943BE8">
      <w:pPr>
        <w:spacing w:before="120" w:after="120" w:line="276" w:lineRule="auto"/>
        <w:jc w:val="center"/>
        <w:rPr>
          <w:rFonts w:ascii="Verdana" w:eastAsia="Calibri" w:hAnsi="Verdana" w:cs="Arial"/>
          <w:b/>
          <w:sz w:val="18"/>
          <w:szCs w:val="18"/>
        </w:rPr>
      </w:pPr>
    </w:p>
    <w:p w14:paraId="3E02F0D8"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§1</w:t>
      </w:r>
    </w:p>
    <w:p w14:paraId="11DE6C82"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PRZEDMIOT ZAMÓWIENIA</w:t>
      </w:r>
    </w:p>
    <w:p w14:paraId="1CF56922" w14:textId="16996FF9" w:rsidR="00943BE8" w:rsidRPr="009B339A" w:rsidRDefault="00943BE8" w:rsidP="00943BE8">
      <w:pPr>
        <w:numPr>
          <w:ilvl w:val="0"/>
          <w:numId w:val="2"/>
        </w:numPr>
        <w:spacing w:before="120" w:after="120" w:line="276" w:lineRule="auto"/>
        <w:ind w:left="567" w:hanging="567"/>
        <w:contextualSpacing/>
        <w:jc w:val="both"/>
        <w:rPr>
          <w:rFonts w:ascii="Verdana" w:eastAsia="Calibri" w:hAnsi="Verdana" w:cs="Times New Roman"/>
          <w:color w:val="000000"/>
          <w:sz w:val="18"/>
          <w:szCs w:val="18"/>
        </w:rPr>
      </w:pPr>
      <w:r w:rsidRPr="009B339A">
        <w:rPr>
          <w:rFonts w:ascii="Verdana" w:eastAsia="Calibri" w:hAnsi="Verdana" w:cs="Times New Roman"/>
          <w:color w:val="000000"/>
          <w:sz w:val="18"/>
          <w:szCs w:val="18"/>
        </w:rPr>
        <w:t xml:space="preserve">Zakup </w:t>
      </w:r>
      <w:r w:rsidRPr="00CE66FC">
        <w:rPr>
          <w:rFonts w:ascii="Verdana" w:eastAsia="Calibri" w:hAnsi="Verdana" w:cs="Times New Roman"/>
          <w:b/>
          <w:bCs/>
          <w:color w:val="000000"/>
          <w:sz w:val="18"/>
          <w:szCs w:val="18"/>
        </w:rPr>
        <w:t xml:space="preserve">systemu DLP (Data </w:t>
      </w:r>
      <w:proofErr w:type="spellStart"/>
      <w:r w:rsidRPr="00CE66FC">
        <w:rPr>
          <w:rFonts w:ascii="Verdana" w:eastAsia="Calibri" w:hAnsi="Verdana" w:cs="Times New Roman"/>
          <w:b/>
          <w:bCs/>
          <w:color w:val="000000"/>
          <w:sz w:val="18"/>
          <w:szCs w:val="18"/>
        </w:rPr>
        <w:t>Loss</w:t>
      </w:r>
      <w:proofErr w:type="spellEnd"/>
      <w:r w:rsidRPr="00CE66FC">
        <w:rPr>
          <w:rFonts w:ascii="Verdana" w:eastAsia="Calibri" w:hAnsi="Verdana" w:cs="Times New Roman"/>
          <w:b/>
          <w:bCs/>
          <w:color w:val="000000"/>
          <w:sz w:val="18"/>
          <w:szCs w:val="18"/>
        </w:rPr>
        <w:t xml:space="preserve"> </w:t>
      </w:r>
      <w:proofErr w:type="spellStart"/>
      <w:r w:rsidRPr="00CE66FC">
        <w:rPr>
          <w:rFonts w:ascii="Verdana" w:eastAsia="Calibri" w:hAnsi="Verdana" w:cs="Times New Roman"/>
          <w:b/>
          <w:bCs/>
          <w:color w:val="000000"/>
          <w:sz w:val="18"/>
          <w:szCs w:val="18"/>
        </w:rPr>
        <w:t>Prevention</w:t>
      </w:r>
      <w:proofErr w:type="spellEnd"/>
      <w:r w:rsidRPr="00CE66FC">
        <w:rPr>
          <w:rFonts w:ascii="Verdana" w:eastAsia="Calibri" w:hAnsi="Verdana" w:cs="Times New Roman"/>
          <w:b/>
          <w:bCs/>
          <w:color w:val="000000"/>
          <w:sz w:val="18"/>
          <w:szCs w:val="18"/>
        </w:rPr>
        <w:t>)</w:t>
      </w:r>
      <w:r w:rsidRPr="009B339A">
        <w:rPr>
          <w:rFonts w:ascii="Verdana" w:eastAsia="Calibri" w:hAnsi="Verdana" w:cs="Times New Roman"/>
          <w:color w:val="000000"/>
          <w:sz w:val="18"/>
          <w:szCs w:val="18"/>
        </w:rPr>
        <w:t xml:space="preserve"> </w:t>
      </w:r>
      <w:r w:rsidR="00CE66FC" w:rsidRPr="00AA087B">
        <w:rPr>
          <w:rFonts w:ascii="Verdana" w:eastAsia="Tahoma" w:hAnsi="Verdana" w:cs="Arial"/>
          <w:b/>
          <w:bCs/>
          <w:color w:val="000000" w:themeColor="text1"/>
          <w:sz w:val="18"/>
          <w:szCs w:val="18"/>
          <w:u w:val="single"/>
        </w:rPr>
        <w:t xml:space="preserve">dla 700 </w:t>
      </w:r>
      <w:r w:rsidR="00AA087B" w:rsidRPr="00AA087B">
        <w:rPr>
          <w:rFonts w:ascii="Verdana" w:eastAsia="Tahoma" w:hAnsi="Verdana" w:cs="Arial"/>
          <w:b/>
          <w:bCs/>
          <w:color w:val="000000" w:themeColor="text1"/>
          <w:sz w:val="18"/>
          <w:szCs w:val="18"/>
          <w:u w:val="single"/>
        </w:rPr>
        <w:t>użytkowników</w:t>
      </w:r>
      <w:r w:rsidR="00CE66FC" w:rsidRPr="00AA087B">
        <w:rPr>
          <w:rFonts w:ascii="Verdana" w:eastAsia="Tahoma" w:hAnsi="Verdana" w:cs="Arial"/>
          <w:b/>
          <w:bCs/>
          <w:color w:val="000000" w:themeColor="text1"/>
          <w:sz w:val="18"/>
          <w:szCs w:val="18"/>
          <w:u w:val="single"/>
        </w:rPr>
        <w:t xml:space="preserve"> </w:t>
      </w:r>
      <w:r w:rsidR="00CE66FC" w:rsidRPr="00AA087B">
        <w:rPr>
          <w:rFonts w:ascii="Verdana" w:eastAsia="Calibri" w:hAnsi="Verdana" w:cs="Calibri"/>
          <w:i/>
          <w:iCs/>
          <w:color w:val="000000" w:themeColor="text1"/>
          <w:sz w:val="18"/>
          <w:szCs w:val="18"/>
        </w:rPr>
        <w:t xml:space="preserve"> </w:t>
      </w:r>
      <w:r w:rsidR="00AA087B">
        <w:rPr>
          <w:rFonts w:ascii="Verdana" w:eastAsia="Calibri" w:hAnsi="Verdana" w:cs="Times New Roman"/>
          <w:color w:val="000000"/>
          <w:sz w:val="18"/>
          <w:szCs w:val="18"/>
        </w:rPr>
        <w:t xml:space="preserve">do ochronnych </w:t>
      </w:r>
      <w:r w:rsidRPr="009B339A">
        <w:rPr>
          <w:rFonts w:ascii="Verdana" w:eastAsia="Calibri" w:hAnsi="Verdana" w:cs="Times New Roman"/>
          <w:color w:val="000000"/>
          <w:sz w:val="18"/>
          <w:szCs w:val="18"/>
        </w:rPr>
        <w:t>danych Wojewódzkiego Wielospecjalistycznego Centrum Onkologii i Traumatologii im. M. Kopernika w Łodzi</w:t>
      </w:r>
      <w:r w:rsidR="009B339A" w:rsidRPr="009B339A">
        <w:rPr>
          <w:rFonts w:ascii="Verdana" w:eastAsia="Calibri" w:hAnsi="Verdana" w:cs="Times New Roman"/>
          <w:color w:val="000000"/>
          <w:sz w:val="18"/>
          <w:szCs w:val="18"/>
        </w:rPr>
        <w:t>.</w:t>
      </w:r>
    </w:p>
    <w:p w14:paraId="0DCEEFC8" w14:textId="4CA1A8AB" w:rsidR="00943BE8" w:rsidRPr="009B339A" w:rsidRDefault="00943BE8" w:rsidP="00943BE8">
      <w:pPr>
        <w:numPr>
          <w:ilvl w:val="0"/>
          <w:numId w:val="2"/>
        </w:numPr>
        <w:spacing w:before="120" w:after="120" w:line="276" w:lineRule="auto"/>
        <w:ind w:left="567" w:hanging="567"/>
        <w:contextualSpacing/>
        <w:jc w:val="both"/>
        <w:rPr>
          <w:rFonts w:ascii="Verdana" w:eastAsia="Calibri" w:hAnsi="Verdana" w:cs="Times New Roman"/>
          <w:color w:val="000000"/>
          <w:sz w:val="18"/>
          <w:szCs w:val="18"/>
        </w:rPr>
      </w:pPr>
      <w:r w:rsidRPr="009B339A">
        <w:rPr>
          <w:rFonts w:ascii="Verdana" w:eastAsia="Calibri" w:hAnsi="Verdana" w:cs="Times New Roman"/>
          <w:color w:val="000000"/>
          <w:sz w:val="18"/>
          <w:szCs w:val="18"/>
        </w:rPr>
        <w:t>Strony określają okres obowiązywania umowy (okres, na jaki zostaj</w:t>
      </w:r>
      <w:r w:rsidR="00CE5DA5">
        <w:rPr>
          <w:rFonts w:ascii="Verdana" w:eastAsia="Calibri" w:hAnsi="Verdana" w:cs="Times New Roman"/>
          <w:color w:val="000000"/>
          <w:sz w:val="18"/>
          <w:szCs w:val="18"/>
        </w:rPr>
        <w:t>e</w:t>
      </w:r>
      <w:r w:rsidRPr="009B339A">
        <w:rPr>
          <w:rFonts w:ascii="Verdana" w:eastAsia="Calibri" w:hAnsi="Verdana" w:cs="Times New Roman"/>
          <w:color w:val="000000"/>
          <w:sz w:val="18"/>
          <w:szCs w:val="18"/>
        </w:rPr>
        <w:t xml:space="preserve"> udzielon</w:t>
      </w:r>
      <w:r w:rsidR="00CE5DA5">
        <w:rPr>
          <w:rFonts w:ascii="Verdana" w:eastAsia="Calibri" w:hAnsi="Verdana" w:cs="Times New Roman"/>
          <w:color w:val="000000"/>
          <w:sz w:val="18"/>
          <w:szCs w:val="18"/>
        </w:rPr>
        <w:t>a</w:t>
      </w:r>
      <w:r w:rsidRPr="009B339A">
        <w:rPr>
          <w:rFonts w:ascii="Verdana" w:eastAsia="Calibri" w:hAnsi="Verdana" w:cs="Times New Roman"/>
          <w:color w:val="000000"/>
          <w:sz w:val="18"/>
          <w:szCs w:val="18"/>
        </w:rPr>
        <w:t xml:space="preserve"> licencj</w:t>
      </w:r>
      <w:r w:rsidR="00CE5DA5">
        <w:rPr>
          <w:rFonts w:ascii="Verdana" w:eastAsia="Calibri" w:hAnsi="Verdana" w:cs="Times New Roman"/>
          <w:color w:val="000000"/>
          <w:sz w:val="18"/>
          <w:szCs w:val="18"/>
        </w:rPr>
        <w:t>a</w:t>
      </w:r>
      <w:r w:rsidRPr="009B339A">
        <w:rPr>
          <w:rFonts w:ascii="Verdana" w:eastAsia="Calibri" w:hAnsi="Verdana" w:cs="Times New Roman"/>
          <w:color w:val="000000"/>
          <w:sz w:val="18"/>
          <w:szCs w:val="18"/>
        </w:rPr>
        <w:t xml:space="preserve">) na </w:t>
      </w:r>
      <w:r w:rsidRPr="00CE66FC">
        <w:rPr>
          <w:rFonts w:ascii="Verdana" w:eastAsia="Calibri" w:hAnsi="Verdana" w:cs="Times New Roman"/>
          <w:b/>
          <w:bCs/>
          <w:color w:val="000000"/>
          <w:sz w:val="18"/>
          <w:szCs w:val="18"/>
        </w:rPr>
        <w:t>12 miesi</w:t>
      </w:r>
      <w:r w:rsidR="00CE66FC" w:rsidRPr="00CE66FC">
        <w:rPr>
          <w:rFonts w:ascii="Verdana" w:eastAsia="Calibri" w:hAnsi="Verdana" w:cs="Times New Roman"/>
          <w:b/>
          <w:bCs/>
          <w:color w:val="000000"/>
          <w:sz w:val="18"/>
          <w:szCs w:val="18"/>
        </w:rPr>
        <w:t>ę</w:t>
      </w:r>
      <w:r w:rsidRPr="00CE66FC">
        <w:rPr>
          <w:rFonts w:ascii="Verdana" w:eastAsia="Calibri" w:hAnsi="Verdana" w:cs="Times New Roman"/>
          <w:b/>
          <w:bCs/>
          <w:color w:val="000000"/>
          <w:sz w:val="18"/>
          <w:szCs w:val="18"/>
        </w:rPr>
        <w:t>c</w:t>
      </w:r>
      <w:r w:rsidR="00CE66FC" w:rsidRPr="00CE66FC">
        <w:rPr>
          <w:rFonts w:ascii="Verdana" w:eastAsia="Calibri" w:hAnsi="Verdana" w:cs="Times New Roman"/>
          <w:b/>
          <w:bCs/>
          <w:color w:val="000000"/>
          <w:sz w:val="18"/>
          <w:szCs w:val="18"/>
        </w:rPr>
        <w:t>y</w:t>
      </w:r>
      <w:r w:rsidRPr="009B339A">
        <w:rPr>
          <w:rFonts w:ascii="Verdana" w:eastAsia="Calibri" w:hAnsi="Verdana" w:cs="Times New Roman"/>
          <w:color w:val="000000"/>
          <w:sz w:val="18"/>
          <w:szCs w:val="18"/>
        </w:rPr>
        <w:t xml:space="preserve">  od dnia ………………………… r. do ……………………………. r.</w:t>
      </w:r>
    </w:p>
    <w:p w14:paraId="56D1887F" w14:textId="77777777" w:rsidR="00943BE8" w:rsidRPr="00943BE8" w:rsidRDefault="00943BE8" w:rsidP="00943BE8">
      <w:pPr>
        <w:numPr>
          <w:ilvl w:val="0"/>
          <w:numId w:val="2"/>
        </w:numPr>
        <w:spacing w:before="120" w:after="120" w:line="276" w:lineRule="auto"/>
        <w:ind w:left="567" w:hanging="567"/>
        <w:contextualSpacing/>
        <w:jc w:val="both"/>
        <w:rPr>
          <w:rFonts w:ascii="Verdana" w:eastAsia="Calibri" w:hAnsi="Verdana" w:cs="Times New Roman"/>
          <w:color w:val="000000"/>
          <w:sz w:val="18"/>
          <w:szCs w:val="18"/>
          <w:u w:val="single"/>
        </w:rPr>
      </w:pPr>
      <w:r w:rsidRPr="009B339A">
        <w:rPr>
          <w:rFonts w:ascii="Verdana" w:eastAsia="Calibri" w:hAnsi="Verdana" w:cs="Times New Roman"/>
          <w:color w:val="000000"/>
          <w:sz w:val="18"/>
          <w:szCs w:val="18"/>
        </w:rPr>
        <w:t xml:space="preserve">Wykonawca zobowiązuje się do realizacji przedmiotu Umowy oraz dostarczenia dokumentów potwierdzających udzielenie przez producenta Oprogramowania Zamawiającemu licencji, dostarczenie klucza licencyjnego oraz zapewnienia Gwarancji Producenta na Oprogramowanie </w:t>
      </w:r>
      <w:r w:rsidRPr="009B339A">
        <w:rPr>
          <w:rFonts w:ascii="Verdana" w:eastAsia="Calibri" w:hAnsi="Verdana" w:cs="Times New Roman"/>
          <w:color w:val="000000"/>
          <w:sz w:val="18"/>
          <w:szCs w:val="18"/>
        </w:rPr>
        <w:br/>
        <w:t xml:space="preserve">w terminie </w:t>
      </w:r>
      <w:r w:rsidRPr="009B339A">
        <w:rPr>
          <w:rFonts w:ascii="Verdana" w:eastAsia="Calibri" w:hAnsi="Verdana" w:cs="Times New Roman"/>
          <w:b/>
          <w:color w:val="000000"/>
          <w:sz w:val="18"/>
          <w:szCs w:val="18"/>
        </w:rPr>
        <w:t>3 dni</w:t>
      </w:r>
      <w:r w:rsidRPr="009B339A">
        <w:rPr>
          <w:rFonts w:ascii="Verdana" w:eastAsia="Calibri" w:hAnsi="Verdana" w:cs="Times New Roman"/>
          <w:bCs/>
          <w:color w:val="000000"/>
          <w:sz w:val="18"/>
          <w:szCs w:val="18"/>
        </w:rPr>
        <w:t xml:space="preserve"> roboczych</w:t>
      </w:r>
      <w:r w:rsidRPr="009B339A">
        <w:rPr>
          <w:rFonts w:ascii="Verdana" w:eastAsia="Calibri" w:hAnsi="Verdana" w:cs="Times New Roman"/>
          <w:color w:val="000000"/>
          <w:sz w:val="18"/>
          <w:szCs w:val="18"/>
        </w:rPr>
        <w:t xml:space="preserve"> od dna podpisania umowy. Licencja wraz z dokumentacją</w:t>
      </w:r>
      <w:r w:rsidRPr="00943BE8">
        <w:rPr>
          <w:rFonts w:ascii="Verdana" w:eastAsia="Calibri" w:hAnsi="Verdana" w:cs="Times New Roman"/>
          <w:color w:val="000000"/>
          <w:sz w:val="18"/>
          <w:szCs w:val="18"/>
          <w:u w:val="single"/>
        </w:rPr>
        <w:t xml:space="preserve"> </w:t>
      </w:r>
      <w:r w:rsidRPr="00E218E0">
        <w:rPr>
          <w:rFonts w:ascii="Verdana" w:eastAsia="Calibri" w:hAnsi="Verdana" w:cs="Times New Roman"/>
          <w:color w:val="000000"/>
          <w:sz w:val="18"/>
          <w:szCs w:val="18"/>
        </w:rPr>
        <w:t xml:space="preserve">potwierdzającą jej legalność zostanie dostarczona na adres mailowy Zamawiającego: </w:t>
      </w:r>
      <w:hyperlink r:id="rId7" w:history="1">
        <w:r w:rsidRPr="00E218E0">
          <w:rPr>
            <w:rFonts w:ascii="Verdana" w:eastAsia="Calibri" w:hAnsi="Verdana" w:cs="Times New Roman"/>
            <w:b/>
            <w:bCs/>
            <w:color w:val="000000"/>
            <w:sz w:val="18"/>
            <w:szCs w:val="18"/>
          </w:rPr>
          <w:t>postepowania-it@kopernik.lodz.pl</w:t>
        </w:r>
      </w:hyperlink>
      <w:r w:rsidRPr="00943BE8">
        <w:rPr>
          <w:rFonts w:ascii="Verdana" w:eastAsia="Calibri" w:hAnsi="Verdana" w:cs="Times New Roman"/>
          <w:color w:val="000000"/>
          <w:sz w:val="18"/>
          <w:szCs w:val="18"/>
          <w:u w:val="single"/>
        </w:rPr>
        <w:t xml:space="preserve">     </w:t>
      </w:r>
    </w:p>
    <w:p w14:paraId="3F6E5CDC" w14:textId="1F5ED5BC" w:rsidR="00943BE8" w:rsidRPr="00F14296" w:rsidRDefault="00F14296" w:rsidP="00943BE8">
      <w:pPr>
        <w:numPr>
          <w:ilvl w:val="0"/>
          <w:numId w:val="2"/>
        </w:numPr>
        <w:spacing w:before="120" w:after="120" w:line="276" w:lineRule="auto"/>
        <w:ind w:left="567" w:hanging="567"/>
        <w:contextualSpacing/>
        <w:jc w:val="both"/>
        <w:rPr>
          <w:rFonts w:ascii="Verdana" w:eastAsia="Calibri" w:hAnsi="Verdana" w:cs="Times New Roman"/>
          <w:sz w:val="18"/>
          <w:szCs w:val="18"/>
        </w:rPr>
      </w:pPr>
      <w:r>
        <w:rPr>
          <w:rFonts w:ascii="Verdana" w:eastAsia="Calibri" w:hAnsi="Verdana" w:cs="Times New Roman"/>
          <w:color w:val="000000"/>
          <w:sz w:val="18"/>
          <w:szCs w:val="18"/>
        </w:rPr>
        <w:t>W</w:t>
      </w:r>
      <w:r w:rsidR="00181815" w:rsidRPr="00181815">
        <w:rPr>
          <w:rFonts w:ascii="Verdana" w:eastAsia="Calibri" w:hAnsi="Verdana" w:cs="Times New Roman"/>
          <w:color w:val="000000"/>
          <w:sz w:val="18"/>
          <w:szCs w:val="18"/>
        </w:rPr>
        <w:t xml:space="preserve"> okresie 12 miesięcy od dnia dostarczenia Oprogramowania </w:t>
      </w:r>
      <w:r w:rsidR="00943BE8" w:rsidRPr="006E4695">
        <w:rPr>
          <w:rFonts w:ascii="Verdana" w:eastAsia="Calibri" w:hAnsi="Verdana" w:cs="Times New Roman"/>
          <w:color w:val="000000"/>
          <w:sz w:val="18"/>
          <w:szCs w:val="18"/>
        </w:rPr>
        <w:t xml:space="preserve">Wykonawca </w:t>
      </w:r>
      <w:r w:rsidR="008F1F19">
        <w:rPr>
          <w:rFonts w:ascii="Verdana" w:eastAsia="Calibri" w:hAnsi="Verdana" w:cs="Times New Roman"/>
          <w:color w:val="000000"/>
          <w:sz w:val="18"/>
          <w:szCs w:val="18"/>
        </w:rPr>
        <w:t xml:space="preserve">zobowiązuje się do </w:t>
      </w:r>
      <w:r w:rsidR="00CA6A4D">
        <w:rPr>
          <w:rFonts w:ascii="Verdana" w:eastAsia="Calibri" w:hAnsi="Verdana" w:cs="Times New Roman"/>
          <w:color w:val="000000"/>
          <w:sz w:val="18"/>
          <w:szCs w:val="18"/>
        </w:rPr>
        <w:t>zapewnienia Zamawiaj</w:t>
      </w:r>
      <w:r w:rsidR="00181815">
        <w:rPr>
          <w:rFonts w:ascii="Verdana" w:eastAsia="Calibri" w:hAnsi="Verdana" w:cs="Times New Roman"/>
          <w:color w:val="000000"/>
          <w:sz w:val="18"/>
          <w:szCs w:val="18"/>
        </w:rPr>
        <w:t>ą</w:t>
      </w:r>
      <w:r w:rsidR="00CA6A4D">
        <w:rPr>
          <w:rFonts w:ascii="Verdana" w:eastAsia="Calibri" w:hAnsi="Verdana" w:cs="Times New Roman"/>
          <w:color w:val="000000"/>
          <w:sz w:val="18"/>
          <w:szCs w:val="18"/>
        </w:rPr>
        <w:t>cemu</w:t>
      </w:r>
      <w:r w:rsidR="006E4695">
        <w:rPr>
          <w:rFonts w:ascii="Verdana" w:eastAsia="Calibri" w:hAnsi="Verdana" w:cs="Times New Roman"/>
          <w:color w:val="000000"/>
          <w:sz w:val="18"/>
          <w:szCs w:val="18"/>
        </w:rPr>
        <w:t xml:space="preserve"> </w:t>
      </w:r>
      <w:r w:rsidR="00CA6A4D">
        <w:rPr>
          <w:rFonts w:ascii="Verdana" w:eastAsia="Calibri" w:hAnsi="Verdana" w:cs="Times New Roman"/>
          <w:color w:val="000000"/>
          <w:sz w:val="18"/>
          <w:szCs w:val="18"/>
        </w:rPr>
        <w:t>dostępu do</w:t>
      </w:r>
      <w:r w:rsidR="00AB46B6">
        <w:rPr>
          <w:rFonts w:ascii="Verdana" w:eastAsia="Calibri" w:hAnsi="Verdana" w:cs="Times New Roman"/>
          <w:color w:val="000000"/>
          <w:sz w:val="18"/>
          <w:szCs w:val="18"/>
        </w:rPr>
        <w:t xml:space="preserve"> najnowszej wersji </w:t>
      </w:r>
      <w:r w:rsidR="00943BE8" w:rsidRPr="006E4695">
        <w:rPr>
          <w:rFonts w:ascii="Verdana" w:eastAsia="Calibri" w:hAnsi="Verdana" w:cs="Times New Roman"/>
          <w:color w:val="000000"/>
          <w:sz w:val="18"/>
          <w:szCs w:val="18"/>
        </w:rPr>
        <w:t xml:space="preserve">oprogramowania, wsparcia technicznego producenta lub dystrybutora oprogramowania zgodnie z wymogami przyjętymi w Opisie Przedmiotu Zamówienia stanowiącym </w:t>
      </w:r>
      <w:r w:rsidR="00943BE8" w:rsidRPr="006E4695">
        <w:rPr>
          <w:rFonts w:ascii="Verdana" w:eastAsia="Calibri" w:hAnsi="Verdana" w:cs="Times New Roman"/>
          <w:b/>
          <w:bCs/>
          <w:color w:val="000000"/>
          <w:sz w:val="18"/>
          <w:szCs w:val="18"/>
        </w:rPr>
        <w:t>Załącznik nr 2</w:t>
      </w:r>
      <w:r w:rsidR="00943BE8" w:rsidRPr="006E4695">
        <w:rPr>
          <w:rFonts w:ascii="Verdana" w:eastAsia="Calibri" w:hAnsi="Verdana" w:cs="Times New Roman"/>
          <w:color w:val="000000"/>
          <w:sz w:val="18"/>
          <w:szCs w:val="18"/>
        </w:rPr>
        <w:t xml:space="preserve"> do Umowy </w:t>
      </w:r>
      <w:r w:rsidR="00943BE8" w:rsidRPr="00F14296">
        <w:rPr>
          <w:rFonts w:ascii="Verdana" w:eastAsia="Calibri" w:hAnsi="Verdana" w:cs="Times New Roman"/>
          <w:sz w:val="18"/>
          <w:szCs w:val="18"/>
        </w:rPr>
        <w:t>(dalej łącznie jako „Gwarancja Producenta”)</w:t>
      </w:r>
      <w:r w:rsidRPr="00F14296">
        <w:rPr>
          <w:rFonts w:ascii="Verdana" w:eastAsia="Calibri" w:hAnsi="Verdana" w:cs="Times New Roman"/>
          <w:sz w:val="18"/>
          <w:szCs w:val="18"/>
        </w:rPr>
        <w:t>.</w:t>
      </w:r>
    </w:p>
    <w:p w14:paraId="07ED2CE8" w14:textId="77777777" w:rsidR="00943BE8" w:rsidRPr="00943BE8" w:rsidRDefault="00943BE8" w:rsidP="00943BE8">
      <w:pPr>
        <w:numPr>
          <w:ilvl w:val="0"/>
          <w:numId w:val="2"/>
        </w:numPr>
        <w:spacing w:before="120" w:after="120" w:line="276" w:lineRule="auto"/>
        <w:ind w:left="567" w:hanging="567"/>
        <w:jc w:val="both"/>
        <w:rPr>
          <w:rFonts w:ascii="Verdana" w:eastAsia="Calibri" w:hAnsi="Verdana" w:cs="Tahoma"/>
          <w:sz w:val="18"/>
          <w:szCs w:val="18"/>
        </w:rPr>
      </w:pPr>
      <w:r w:rsidRPr="00943BE8">
        <w:rPr>
          <w:rFonts w:ascii="Verdana" w:eastAsia="Calibri" w:hAnsi="Verdana" w:cs="Tahoma"/>
          <w:sz w:val="18"/>
          <w:szCs w:val="18"/>
        </w:rPr>
        <w:t xml:space="preserve">Licencje dostarczone przez Wykonawcę w ramach wykonania przedmiotu Umowy muszą pochodzić z oficjalnych kanałów dystrybucyjnych ich producenta, obejmujących także rynek </w:t>
      </w:r>
      <w:r w:rsidRPr="00943BE8">
        <w:rPr>
          <w:rFonts w:ascii="Verdana" w:eastAsia="Calibri" w:hAnsi="Verdana" w:cs="Tahoma"/>
          <w:sz w:val="18"/>
          <w:szCs w:val="18"/>
        </w:rPr>
        <w:lastRenderedPageBreak/>
        <w:t>Unii Europejskiej, zapewniających w szczególności realizację uprawnień z tytułu umowy sprzedaży oraz udzielonych licencji na oprogramowanie.</w:t>
      </w:r>
    </w:p>
    <w:p w14:paraId="30E0709C" w14:textId="77777777" w:rsidR="00943BE8" w:rsidRPr="00943BE8" w:rsidRDefault="00943BE8" w:rsidP="00943BE8">
      <w:pPr>
        <w:numPr>
          <w:ilvl w:val="0"/>
          <w:numId w:val="2"/>
        </w:numPr>
        <w:spacing w:before="120" w:after="120" w:line="276" w:lineRule="auto"/>
        <w:ind w:left="567" w:hanging="567"/>
        <w:jc w:val="both"/>
        <w:rPr>
          <w:rFonts w:ascii="Verdana" w:eastAsia="Calibri" w:hAnsi="Verdana" w:cs="Tahoma"/>
          <w:sz w:val="18"/>
          <w:szCs w:val="18"/>
        </w:rPr>
      </w:pPr>
      <w:r w:rsidRPr="00943BE8">
        <w:rPr>
          <w:rFonts w:ascii="Verdana" w:eastAsia="Calibri" w:hAnsi="Verdana" w:cs="Tahoma"/>
          <w:sz w:val="18"/>
          <w:szCs w:val="18"/>
        </w:rPr>
        <w:t xml:space="preserve">Wykonawca oświadcza, że licencje dostarczone w ramach wykonania przedmiotu Umowy są wolne od jakichkolwiek wad fizycznych i prawnych oraz roszczeń osób trzecich. Przez wadę fizyczną należy rozumieć również jakąkolwiek niezgodność licencji z urządzeniami </w:t>
      </w:r>
      <w:r w:rsidRPr="00943BE8">
        <w:rPr>
          <w:rFonts w:ascii="Verdana" w:eastAsia="Calibri" w:hAnsi="Verdana" w:cs="Tahoma"/>
          <w:sz w:val="18"/>
          <w:szCs w:val="18"/>
        </w:rPr>
        <w:br/>
        <w:t>i oprogramowaniem funkcjonującym u Zamawiającego.</w:t>
      </w:r>
    </w:p>
    <w:p w14:paraId="7BB64AC8" w14:textId="77777777" w:rsidR="00943BE8" w:rsidRPr="00943BE8" w:rsidRDefault="00943BE8" w:rsidP="00943BE8">
      <w:pPr>
        <w:spacing w:before="120" w:after="120" w:line="276" w:lineRule="auto"/>
        <w:jc w:val="center"/>
        <w:rPr>
          <w:rFonts w:ascii="Verdana" w:eastAsia="Calibri" w:hAnsi="Verdana" w:cs="Tahoma"/>
          <w:b/>
          <w:bCs/>
          <w:sz w:val="18"/>
          <w:szCs w:val="18"/>
        </w:rPr>
      </w:pPr>
      <w:r w:rsidRPr="00943BE8">
        <w:rPr>
          <w:rFonts w:ascii="Verdana" w:eastAsia="Calibri" w:hAnsi="Verdana" w:cs="Tahoma"/>
          <w:b/>
          <w:bCs/>
          <w:sz w:val="18"/>
          <w:szCs w:val="18"/>
        </w:rPr>
        <w:t>§ 2</w:t>
      </w:r>
    </w:p>
    <w:p w14:paraId="1B5FE5E0" w14:textId="77777777" w:rsidR="00943BE8" w:rsidRPr="00943BE8" w:rsidRDefault="00943BE8" w:rsidP="00943BE8">
      <w:pPr>
        <w:autoSpaceDE w:val="0"/>
        <w:autoSpaceDN w:val="0"/>
        <w:adjustRightInd w:val="0"/>
        <w:spacing w:before="120" w:after="120" w:line="276" w:lineRule="auto"/>
        <w:jc w:val="center"/>
        <w:rPr>
          <w:rFonts w:ascii="Verdana" w:eastAsia="Calibri" w:hAnsi="Verdana" w:cs="Trebuchet MS"/>
          <w:b/>
          <w:bCs/>
          <w:color w:val="000000"/>
          <w:sz w:val="18"/>
          <w:szCs w:val="18"/>
          <w:lang w:eastAsia="pl-PL"/>
        </w:rPr>
      </w:pPr>
      <w:r w:rsidRPr="00943BE8">
        <w:rPr>
          <w:rFonts w:ascii="Verdana" w:eastAsia="Calibri" w:hAnsi="Verdana" w:cs="Trebuchet MS"/>
          <w:b/>
          <w:bCs/>
          <w:color w:val="000000"/>
          <w:sz w:val="18"/>
          <w:szCs w:val="18"/>
          <w:lang w:eastAsia="pl-PL"/>
        </w:rPr>
        <w:t>CZYNNOŚCI ODBIORU</w:t>
      </w:r>
    </w:p>
    <w:p w14:paraId="490288BC" w14:textId="77777777" w:rsidR="00943BE8" w:rsidRPr="00943BE8" w:rsidRDefault="00943BE8" w:rsidP="00943BE8">
      <w:pPr>
        <w:numPr>
          <w:ilvl w:val="0"/>
          <w:numId w:val="7"/>
        </w:numPr>
        <w:autoSpaceDE w:val="0"/>
        <w:autoSpaceDN w:val="0"/>
        <w:adjustRightInd w:val="0"/>
        <w:spacing w:before="120" w:after="120" w:line="276" w:lineRule="auto"/>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W ciągu </w:t>
      </w:r>
      <w:r w:rsidRPr="00943BE8">
        <w:rPr>
          <w:rFonts w:ascii="Verdana" w:eastAsia="Calibri" w:hAnsi="Verdana" w:cs="Trebuchet MS"/>
          <w:b/>
          <w:sz w:val="18"/>
          <w:szCs w:val="18"/>
          <w:lang w:eastAsia="pl-PL"/>
        </w:rPr>
        <w:t>3 Dni Roboczych</w:t>
      </w:r>
      <w:r w:rsidRPr="00943BE8">
        <w:rPr>
          <w:rFonts w:ascii="Verdana" w:eastAsia="Calibri" w:hAnsi="Verdana" w:cs="Trebuchet MS"/>
          <w:color w:val="FF0000"/>
          <w:sz w:val="18"/>
          <w:szCs w:val="18"/>
          <w:lang w:eastAsia="pl-PL"/>
        </w:rPr>
        <w:t xml:space="preserve"> </w:t>
      </w:r>
      <w:r w:rsidRPr="00943BE8">
        <w:rPr>
          <w:rFonts w:ascii="Verdana" w:eastAsia="Calibri" w:hAnsi="Verdana" w:cs="Trebuchet MS"/>
          <w:color w:val="000000"/>
          <w:sz w:val="18"/>
          <w:szCs w:val="18"/>
          <w:lang w:eastAsia="pl-PL"/>
        </w:rPr>
        <w:t xml:space="preserve">od dnia dostarczenia Przedmiotu Umowy Zamawiający dokona odbioru, polegającego na ilościowym przyjęciu dostawy według specyfikacji, weryfikacji dokumentów licencyjnych, kluczy licencyjnych oraz sprawdzeniu objęcia Oprogramowania Gwarancją Producenta na cały okres wskazany w § 1 ust. 2, co zostanie potwierdzone Protokołem Odbioru podpisanym przez Zamawiającego. </w:t>
      </w:r>
    </w:p>
    <w:p w14:paraId="01445D48" w14:textId="77777777" w:rsidR="00943BE8" w:rsidRPr="00943BE8" w:rsidRDefault="00943BE8" w:rsidP="00943BE8">
      <w:pPr>
        <w:numPr>
          <w:ilvl w:val="0"/>
          <w:numId w:val="7"/>
        </w:numPr>
        <w:autoSpaceDE w:val="0"/>
        <w:autoSpaceDN w:val="0"/>
        <w:adjustRightInd w:val="0"/>
        <w:spacing w:before="120" w:after="120" w:line="276" w:lineRule="auto"/>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W przypadku zastrzeżeń, dokumentów Zamawiający odmówi dokonania odbioru i przedstawi zastrzeżenia Wykonawcy, a Wykonawca będzie zobowiązany do uwzględnienia wszystkich zastrzeżeń Zamawiającego w terminie </w:t>
      </w:r>
      <w:r w:rsidRPr="00943BE8">
        <w:rPr>
          <w:rFonts w:ascii="Verdana" w:eastAsia="Calibri" w:hAnsi="Verdana" w:cs="Trebuchet MS"/>
          <w:b/>
          <w:bCs/>
          <w:color w:val="000000"/>
          <w:sz w:val="18"/>
          <w:szCs w:val="18"/>
          <w:lang w:eastAsia="pl-PL"/>
        </w:rPr>
        <w:t>2 Dni Roboczych</w:t>
      </w:r>
      <w:r w:rsidRPr="00943BE8">
        <w:rPr>
          <w:rFonts w:ascii="Verdana" w:eastAsia="Calibri" w:hAnsi="Verdana" w:cs="Trebuchet MS"/>
          <w:color w:val="000000"/>
          <w:sz w:val="18"/>
          <w:szCs w:val="18"/>
          <w:lang w:eastAsia="pl-PL"/>
        </w:rPr>
        <w:t xml:space="preserve">, z upływem którego Wykonawca przedstawi przedmiot Umowy do ponownego odbioru. Procedura odbioru przedmiotu Umowy, o której mowa w niniejszym ustępie będzie powtarzana do momentu uwzględnienia przez Wykonawcę wszystkich zastrzeżeń Zamawiającego. Terminem należytego dostarczenia Przedmiotu Umowy będzie termin przedłożenia do odbioru w razie braku zastrzeżeń Zamawiającego i dokonania odbioru, a w przypadku zastrzeżeń – termin przedłożenia do odbioru przedmiotu Umowy z uwzględnieniem zastrzeżeń i dokonania przez Zamawiającego odbioru (w iteracji w której Zamawiający nie wnosi zastrzeżeń). </w:t>
      </w:r>
    </w:p>
    <w:p w14:paraId="36BB437C" w14:textId="77777777" w:rsidR="00943BE8" w:rsidRPr="00943BE8" w:rsidRDefault="00943BE8" w:rsidP="00943BE8">
      <w:pPr>
        <w:numPr>
          <w:ilvl w:val="0"/>
          <w:numId w:val="7"/>
        </w:numPr>
        <w:autoSpaceDE w:val="0"/>
        <w:autoSpaceDN w:val="0"/>
        <w:adjustRightInd w:val="0"/>
        <w:spacing w:before="120" w:after="120" w:line="276" w:lineRule="auto"/>
        <w:jc w:val="both"/>
        <w:rPr>
          <w:rFonts w:ascii="Verdana" w:eastAsia="Calibri" w:hAnsi="Verdana" w:cs="Trebuchet MS"/>
          <w:sz w:val="18"/>
          <w:szCs w:val="18"/>
          <w:lang w:eastAsia="pl-PL"/>
        </w:rPr>
      </w:pPr>
      <w:r w:rsidRPr="00943BE8">
        <w:rPr>
          <w:rFonts w:ascii="Verdana" w:eastAsia="Calibri" w:hAnsi="Verdana" w:cs="Trebuchet MS"/>
          <w:sz w:val="18"/>
          <w:szCs w:val="18"/>
          <w:lang w:eastAsia="pl-PL"/>
        </w:rPr>
        <w:t>Zastrzeżenia, o których mowa w ust. 2, Zamawiający będzie przekazywał Wykonawcy na adres e- mail osoby odpowiedzialnej za wykonanie umowy po stronie Wykonawcy.</w:t>
      </w:r>
    </w:p>
    <w:p w14:paraId="4918CBF5" w14:textId="77777777" w:rsidR="00943BE8" w:rsidRPr="00943BE8" w:rsidRDefault="00943BE8" w:rsidP="00943BE8">
      <w:pPr>
        <w:numPr>
          <w:ilvl w:val="0"/>
          <w:numId w:val="7"/>
        </w:numPr>
        <w:spacing w:before="120" w:after="120" w:line="276" w:lineRule="auto"/>
        <w:contextualSpacing/>
        <w:jc w:val="both"/>
        <w:rPr>
          <w:rFonts w:ascii="Verdana" w:eastAsia="Calibri" w:hAnsi="Verdana" w:cs="Tahoma"/>
          <w:sz w:val="18"/>
          <w:szCs w:val="18"/>
        </w:rPr>
      </w:pPr>
      <w:r w:rsidRPr="00943BE8">
        <w:rPr>
          <w:rFonts w:ascii="Verdana" w:eastAsia="Calibri" w:hAnsi="Verdana" w:cs="Times New Roman"/>
          <w:sz w:val="18"/>
          <w:szCs w:val="18"/>
        </w:rPr>
        <w:t>Uwzględnienie przez Wykonawcę zastrzeżeń do przedmiotu Umowy następuje na wyłączny koszt i ryzyko Wykonawcy.</w:t>
      </w:r>
    </w:p>
    <w:p w14:paraId="7DBCD075" w14:textId="77777777" w:rsidR="00943BE8" w:rsidRPr="00943BE8" w:rsidRDefault="00943BE8" w:rsidP="00943BE8">
      <w:pPr>
        <w:spacing w:before="120" w:after="120" w:line="276" w:lineRule="auto"/>
        <w:jc w:val="center"/>
        <w:rPr>
          <w:rFonts w:ascii="Verdana" w:eastAsia="Calibri" w:hAnsi="Verdana" w:cs="Tahoma"/>
          <w:b/>
          <w:bCs/>
          <w:sz w:val="18"/>
          <w:szCs w:val="18"/>
        </w:rPr>
      </w:pPr>
      <w:r w:rsidRPr="00943BE8">
        <w:rPr>
          <w:rFonts w:ascii="Verdana" w:eastAsia="Calibri" w:hAnsi="Verdana" w:cs="Tahoma"/>
          <w:b/>
          <w:bCs/>
          <w:sz w:val="18"/>
          <w:szCs w:val="18"/>
        </w:rPr>
        <w:t>§3</w:t>
      </w:r>
    </w:p>
    <w:p w14:paraId="4F961ABB" w14:textId="77777777" w:rsidR="00943BE8" w:rsidRPr="00943BE8" w:rsidRDefault="00943BE8" w:rsidP="00943BE8">
      <w:pPr>
        <w:autoSpaceDE w:val="0"/>
        <w:autoSpaceDN w:val="0"/>
        <w:adjustRightInd w:val="0"/>
        <w:spacing w:before="120" w:after="120" w:line="276" w:lineRule="auto"/>
        <w:jc w:val="center"/>
        <w:rPr>
          <w:rFonts w:ascii="Verdana" w:eastAsia="Calibri" w:hAnsi="Verdana" w:cs="Trebuchet MS"/>
          <w:color w:val="000000"/>
          <w:sz w:val="18"/>
          <w:szCs w:val="18"/>
          <w:lang w:eastAsia="pl-PL"/>
        </w:rPr>
      </w:pPr>
      <w:r w:rsidRPr="00943BE8">
        <w:rPr>
          <w:rFonts w:ascii="Verdana" w:eastAsia="Calibri" w:hAnsi="Verdana" w:cs="Trebuchet MS"/>
          <w:b/>
          <w:bCs/>
          <w:color w:val="000000"/>
          <w:sz w:val="18"/>
          <w:szCs w:val="18"/>
          <w:lang w:eastAsia="pl-PL"/>
        </w:rPr>
        <w:t>GWARANCJA PRODUCENTA</w:t>
      </w:r>
    </w:p>
    <w:p w14:paraId="4C8C4615" w14:textId="77777777" w:rsidR="00943BE8" w:rsidRPr="00943BE8" w:rsidRDefault="00943BE8" w:rsidP="00943BE8">
      <w:pPr>
        <w:numPr>
          <w:ilvl w:val="0"/>
          <w:numId w:val="8"/>
        </w:numPr>
        <w:autoSpaceDE w:val="0"/>
        <w:autoSpaceDN w:val="0"/>
        <w:adjustRightInd w:val="0"/>
        <w:spacing w:before="120" w:after="120" w:line="276" w:lineRule="auto"/>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Wykonawca w ramach wynagrodzenia, o którym mowa w </w:t>
      </w:r>
      <w:r w:rsidRPr="00943BE8">
        <w:rPr>
          <w:rFonts w:ascii="Verdana" w:eastAsia="Calibri" w:hAnsi="Verdana" w:cs="Trebuchet MS"/>
          <w:sz w:val="18"/>
          <w:szCs w:val="18"/>
          <w:lang w:eastAsia="pl-PL"/>
        </w:rPr>
        <w:t xml:space="preserve">§7 ust. 1 </w:t>
      </w:r>
      <w:r w:rsidRPr="00943BE8">
        <w:rPr>
          <w:rFonts w:ascii="Verdana" w:eastAsia="Calibri" w:hAnsi="Verdana" w:cs="Trebuchet MS"/>
          <w:color w:val="000000"/>
          <w:sz w:val="18"/>
          <w:szCs w:val="18"/>
          <w:lang w:eastAsia="pl-PL"/>
        </w:rPr>
        <w:t xml:space="preserve">jest zobowiązany do zapewnienia Zamawiającemu Gwarancji Producenta dla dostarczonego Oprogramowania na zasadach wskazanych w OPZ. </w:t>
      </w:r>
    </w:p>
    <w:p w14:paraId="3C697EC7" w14:textId="77777777" w:rsidR="00943BE8" w:rsidRPr="00943BE8" w:rsidRDefault="00943BE8" w:rsidP="00943BE8">
      <w:pPr>
        <w:numPr>
          <w:ilvl w:val="0"/>
          <w:numId w:val="8"/>
        </w:numPr>
        <w:autoSpaceDE w:val="0"/>
        <w:autoSpaceDN w:val="0"/>
        <w:adjustRightInd w:val="0"/>
        <w:spacing w:before="120" w:after="120" w:line="276" w:lineRule="auto"/>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Wykonawca jest zobowiązany do wykonania świadczeń z należytą starannością zgodnie ze standardami obowiązującymi w branży informatycznej. </w:t>
      </w:r>
    </w:p>
    <w:p w14:paraId="207EA4D7" w14:textId="77777777" w:rsidR="00943BE8" w:rsidRPr="00943BE8" w:rsidRDefault="00943BE8" w:rsidP="00943BE8">
      <w:pPr>
        <w:spacing w:before="120" w:after="120" w:line="276" w:lineRule="auto"/>
        <w:jc w:val="center"/>
        <w:rPr>
          <w:rFonts w:ascii="Verdana" w:eastAsia="Calibri" w:hAnsi="Verdana" w:cs="Tahoma"/>
          <w:b/>
          <w:bCs/>
          <w:sz w:val="18"/>
          <w:szCs w:val="18"/>
        </w:rPr>
      </w:pPr>
      <w:r w:rsidRPr="00943BE8">
        <w:rPr>
          <w:rFonts w:ascii="Verdana" w:eastAsia="Calibri" w:hAnsi="Verdana" w:cs="Tahoma"/>
          <w:b/>
          <w:bCs/>
          <w:sz w:val="18"/>
          <w:szCs w:val="18"/>
        </w:rPr>
        <w:t>§4</w:t>
      </w:r>
    </w:p>
    <w:p w14:paraId="35867DC9"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ahoma"/>
          <w:b/>
          <w:bCs/>
          <w:sz w:val="18"/>
          <w:szCs w:val="18"/>
        </w:rPr>
        <w:t>OSOBY ODPOWIEDZIALNE</w:t>
      </w:r>
    </w:p>
    <w:p w14:paraId="03944BE9" w14:textId="77777777" w:rsidR="00943BE8" w:rsidRPr="00943BE8" w:rsidRDefault="00943BE8" w:rsidP="00943BE8">
      <w:pPr>
        <w:numPr>
          <w:ilvl w:val="0"/>
          <w:numId w:val="4"/>
        </w:numPr>
        <w:spacing w:before="120" w:after="120" w:line="276" w:lineRule="auto"/>
        <w:contextualSpacing/>
        <w:jc w:val="both"/>
        <w:rPr>
          <w:rFonts w:ascii="Verdana" w:eastAsia="Calibri" w:hAnsi="Verdana" w:cs="Times New Roman"/>
          <w:sz w:val="18"/>
          <w:szCs w:val="18"/>
        </w:rPr>
      </w:pPr>
      <w:r w:rsidRPr="00943BE8">
        <w:rPr>
          <w:rFonts w:ascii="Verdana" w:eastAsia="Calibri" w:hAnsi="Verdana" w:cs="Times New Roman"/>
          <w:sz w:val="18"/>
          <w:szCs w:val="18"/>
        </w:rPr>
        <w:t>Wykonawca wyznacza ……………………………… jako osobę odpowiedzialną za realizację zamówienia: e-mail: …………………………………., tel. bezpośredni: ………………………….</w:t>
      </w:r>
    </w:p>
    <w:p w14:paraId="6B30CC7C" w14:textId="77777777" w:rsidR="00943BE8" w:rsidRPr="00943BE8" w:rsidRDefault="00943BE8" w:rsidP="00943BE8">
      <w:pPr>
        <w:numPr>
          <w:ilvl w:val="0"/>
          <w:numId w:val="4"/>
        </w:numPr>
        <w:spacing w:before="120" w:after="120" w:line="276" w:lineRule="auto"/>
        <w:contextualSpacing/>
        <w:jc w:val="both"/>
        <w:rPr>
          <w:rFonts w:ascii="Verdana" w:eastAsia="Calibri" w:hAnsi="Verdana" w:cs="Times New Roman"/>
          <w:sz w:val="18"/>
          <w:szCs w:val="18"/>
        </w:rPr>
      </w:pPr>
      <w:r w:rsidRPr="00943BE8">
        <w:rPr>
          <w:rFonts w:ascii="Verdana" w:eastAsia="Calibri" w:hAnsi="Verdana" w:cs="Times New Roman"/>
          <w:sz w:val="18"/>
          <w:szCs w:val="18"/>
        </w:rPr>
        <w:t>Zamawiający upoważnia następujących pracowników do kontaktów w celu realizacji przedmiotu zamówienia i podpisywani protokołów odbioru:</w:t>
      </w:r>
    </w:p>
    <w:p w14:paraId="4A219CA5" w14:textId="77777777" w:rsidR="00943BE8" w:rsidRPr="00943BE8" w:rsidRDefault="00943BE8" w:rsidP="00943BE8">
      <w:pPr>
        <w:numPr>
          <w:ilvl w:val="1"/>
          <w:numId w:val="4"/>
        </w:numPr>
        <w:spacing w:before="120" w:after="120" w:line="276" w:lineRule="auto"/>
        <w:contextualSpacing/>
        <w:rPr>
          <w:rFonts w:ascii="Verdana" w:eastAsia="Calibri" w:hAnsi="Verdana" w:cs="Times New Roman"/>
          <w:sz w:val="18"/>
          <w:szCs w:val="18"/>
        </w:rPr>
      </w:pPr>
      <w:r w:rsidRPr="00943BE8">
        <w:rPr>
          <w:rFonts w:ascii="Verdana" w:eastAsia="Calibri" w:hAnsi="Verdana" w:cs="Times New Roman"/>
          <w:sz w:val="18"/>
          <w:szCs w:val="18"/>
        </w:rPr>
        <w:t>…………………. – Dział Informatyki, e-mail: ………………..@kopernik.lodz.pl, tel.: 42 6895418</w:t>
      </w:r>
    </w:p>
    <w:p w14:paraId="0683397E" w14:textId="77777777" w:rsidR="00943BE8" w:rsidRPr="00943BE8" w:rsidRDefault="00943BE8" w:rsidP="00943BE8">
      <w:pPr>
        <w:numPr>
          <w:ilvl w:val="1"/>
          <w:numId w:val="4"/>
        </w:numPr>
        <w:spacing w:before="120" w:after="120" w:line="276" w:lineRule="auto"/>
        <w:contextualSpacing/>
        <w:rPr>
          <w:rFonts w:ascii="Verdana" w:eastAsia="Calibri" w:hAnsi="Verdana" w:cs="Times New Roman"/>
          <w:sz w:val="18"/>
          <w:szCs w:val="18"/>
        </w:rPr>
      </w:pPr>
      <w:r w:rsidRPr="00943BE8">
        <w:rPr>
          <w:rFonts w:ascii="Verdana" w:eastAsia="Calibri" w:hAnsi="Verdana" w:cs="Times New Roman"/>
          <w:sz w:val="18"/>
          <w:szCs w:val="18"/>
        </w:rPr>
        <w:t>…………………. – Dział Informatyki, e-mail: ………………….@kopernik.lodz.pl, tel.: 42 6895418</w:t>
      </w:r>
    </w:p>
    <w:p w14:paraId="73413830" w14:textId="77777777" w:rsidR="00943BE8" w:rsidRPr="00943BE8" w:rsidRDefault="00943BE8" w:rsidP="00943BE8">
      <w:pPr>
        <w:numPr>
          <w:ilvl w:val="0"/>
          <w:numId w:val="4"/>
        </w:numPr>
        <w:spacing w:before="120" w:after="120" w:line="276" w:lineRule="auto"/>
        <w:contextualSpacing/>
        <w:jc w:val="both"/>
        <w:rPr>
          <w:rFonts w:ascii="Verdana" w:eastAsia="Calibri" w:hAnsi="Verdana" w:cs="Times New Roman"/>
          <w:sz w:val="18"/>
          <w:szCs w:val="18"/>
        </w:rPr>
      </w:pPr>
      <w:r w:rsidRPr="00943BE8">
        <w:rPr>
          <w:rFonts w:ascii="Verdana" w:eastAsia="Calibri" w:hAnsi="Verdana" w:cs="Times New Roman"/>
          <w:sz w:val="18"/>
          <w:szCs w:val="18"/>
        </w:rPr>
        <w:t>Osobą odpowiedzialną merytorycznie za realizację umowy ze strony Zamawiającego jest Kierownik Działu Informatyki – ………………., e-mail: ………………@kopernik.lodz.pl, tel.: 42 689-54-18 lub osoba przez niego wskazana.</w:t>
      </w:r>
    </w:p>
    <w:p w14:paraId="28158A17" w14:textId="77777777" w:rsidR="00943BE8" w:rsidRPr="00943BE8" w:rsidRDefault="00943BE8" w:rsidP="00943BE8">
      <w:pPr>
        <w:numPr>
          <w:ilvl w:val="0"/>
          <w:numId w:val="4"/>
        </w:numPr>
        <w:spacing w:before="120" w:after="120" w:line="276" w:lineRule="auto"/>
        <w:contextualSpacing/>
        <w:jc w:val="both"/>
        <w:rPr>
          <w:rFonts w:ascii="Verdana" w:eastAsia="Calibri" w:hAnsi="Verdana" w:cs="Times New Roman"/>
          <w:sz w:val="18"/>
          <w:szCs w:val="18"/>
        </w:rPr>
      </w:pPr>
      <w:r w:rsidRPr="00943BE8">
        <w:rPr>
          <w:rFonts w:ascii="Verdana" w:eastAsia="Calibri" w:hAnsi="Verdana" w:cs="Times New Roman"/>
          <w:sz w:val="18"/>
          <w:szCs w:val="18"/>
        </w:rPr>
        <w:t>Zmiana osób wskazanych w ust. 1 - 3 niniejszego paragrafu nastąpi w formie aneksu porządkującego do niniejszej umowy.</w:t>
      </w:r>
    </w:p>
    <w:p w14:paraId="5D5F698C"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lastRenderedPageBreak/>
        <w:t>§5</w:t>
      </w:r>
    </w:p>
    <w:p w14:paraId="30610DDB"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OŚWIADCZENIA STRON</w:t>
      </w:r>
    </w:p>
    <w:p w14:paraId="165D56EA" w14:textId="77777777" w:rsidR="00943BE8" w:rsidRPr="00943BE8" w:rsidRDefault="00943BE8" w:rsidP="00943BE8">
      <w:pPr>
        <w:numPr>
          <w:ilvl w:val="0"/>
          <w:numId w:val="5"/>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Wykonawca zobowiązuje się do realizacji Umowy z należytą starannością, przy zachowaniu zasad współczesnej wiedzy i zgodnie z obowiązującymi w tym zakresie przepisami prawa, zgodnie z najlepszą praktyką i wiedzą zawodową. Jednocześnie Wykonawca zobowiązany jest do zapewnienia nadzoru i koordynacji wszelkich działań związanych z realizacją Umowy w celu</w:t>
      </w:r>
    </w:p>
    <w:p w14:paraId="15DC0602" w14:textId="77777777" w:rsidR="00943BE8" w:rsidRPr="00943BE8" w:rsidRDefault="00943BE8" w:rsidP="00943BE8">
      <w:pPr>
        <w:spacing w:before="120" w:after="120" w:line="276" w:lineRule="auto"/>
        <w:ind w:left="567"/>
        <w:jc w:val="both"/>
        <w:rPr>
          <w:rFonts w:ascii="Verdana" w:eastAsia="Calibri" w:hAnsi="Verdana" w:cs="Times New Roman"/>
          <w:sz w:val="18"/>
          <w:szCs w:val="18"/>
        </w:rPr>
      </w:pPr>
      <w:r w:rsidRPr="00943BE8">
        <w:rPr>
          <w:rFonts w:ascii="Verdana" w:eastAsia="Calibri" w:hAnsi="Verdana" w:cs="Times New Roman"/>
          <w:sz w:val="18"/>
          <w:szCs w:val="18"/>
        </w:rPr>
        <w:t>osiągnięcia wymaganej jakości i terminowości realizacji Umowy.</w:t>
      </w:r>
    </w:p>
    <w:p w14:paraId="34DF3AA4" w14:textId="77777777" w:rsidR="00943BE8" w:rsidRPr="00943BE8" w:rsidRDefault="00943BE8" w:rsidP="00943BE8">
      <w:pPr>
        <w:numPr>
          <w:ilvl w:val="0"/>
          <w:numId w:val="5"/>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Wykonawca oświadcza, że:</w:t>
      </w:r>
    </w:p>
    <w:p w14:paraId="72D97D17" w14:textId="77777777" w:rsidR="00943BE8" w:rsidRPr="00943BE8" w:rsidRDefault="00943BE8" w:rsidP="00943BE8">
      <w:pPr>
        <w:numPr>
          <w:ilvl w:val="0"/>
          <w:numId w:val="6"/>
        </w:numPr>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dysponuje odpowiednim potencjałem techniczno-organizacyjnym oraz posiada wiedzę</w:t>
      </w:r>
    </w:p>
    <w:p w14:paraId="1CA0E18E" w14:textId="77777777" w:rsidR="00943BE8" w:rsidRPr="00943BE8" w:rsidRDefault="00943BE8" w:rsidP="00582404">
      <w:pPr>
        <w:spacing w:after="0" w:line="276" w:lineRule="auto"/>
        <w:ind w:left="1134"/>
        <w:jc w:val="both"/>
        <w:rPr>
          <w:rFonts w:ascii="Verdana" w:eastAsia="Calibri" w:hAnsi="Verdana" w:cs="Times New Roman"/>
          <w:sz w:val="18"/>
          <w:szCs w:val="18"/>
        </w:rPr>
      </w:pPr>
      <w:r w:rsidRPr="00943BE8">
        <w:rPr>
          <w:rFonts w:ascii="Verdana" w:eastAsia="Calibri" w:hAnsi="Verdana" w:cs="Times New Roman"/>
          <w:sz w:val="18"/>
          <w:szCs w:val="18"/>
        </w:rPr>
        <w:t>i doświadczenie pozwalające na należyte wykonanie Umowy;</w:t>
      </w:r>
    </w:p>
    <w:p w14:paraId="62F9C459" w14:textId="77777777" w:rsidR="00943BE8" w:rsidRPr="00943BE8" w:rsidRDefault="00943BE8" w:rsidP="00582404">
      <w:pPr>
        <w:numPr>
          <w:ilvl w:val="0"/>
          <w:numId w:val="6"/>
        </w:numPr>
        <w:spacing w:after="0" w:line="276" w:lineRule="auto"/>
        <w:ind w:left="1134"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posiada wszelkie niezbędne uprawnienia do realizacji Umowy;</w:t>
      </w:r>
    </w:p>
    <w:p w14:paraId="22EE7A47" w14:textId="77777777" w:rsidR="00943BE8" w:rsidRPr="00943BE8" w:rsidRDefault="00943BE8" w:rsidP="00943BE8">
      <w:pPr>
        <w:numPr>
          <w:ilvl w:val="0"/>
          <w:numId w:val="6"/>
        </w:numPr>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korzystanie przez niego oraz przez Zamawiającego z materiałów, narzędzi i informacji związanych z realizacją Umowy, w tym licencji, nie narusza przepisów prawa, praw osób trzecich, w tym praw na dobrach niematerialnych, w szczególności praw autorskich, praw pokrewnych, praw z rejestracji wzorów przemysłowych oraz praw ochronnych na znaki towarowe. Wykonanie Umowy nie będzie prowadzić do wypełniania przesłanek czynu nieuczciwej konkurencji, w szczególności nie stanowi naruszenia tajemnicy przedsiębiorstwa osoby trzeciej;</w:t>
      </w:r>
    </w:p>
    <w:p w14:paraId="31D5B782" w14:textId="77777777" w:rsidR="00943BE8" w:rsidRPr="00943BE8" w:rsidRDefault="00943BE8" w:rsidP="00943BE8">
      <w:pPr>
        <w:numPr>
          <w:ilvl w:val="0"/>
          <w:numId w:val="6"/>
        </w:numPr>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 xml:space="preserve">w razie powstania w trakcie wykonywania Umowy lub po jej wykonaniu jakichkolwiek roszczeń osób trzecich Wykonawca ponosi wyłączną odpowiedzialność za roszczenia osób trzecich wynikłych z wykonania, z nienależytego wykonania lub z braku wykonania Umowy przez Wykonawcę, jego zastępców, pracowników lub jakichkolwiek osób zaangażowanych do realizacji Umowy przez Wykonawcę lub jego zastępców, na jakiejkolwiek podstawie prawnej lub faktycznej. Wykonawca zwróci Zamawiającemu </w:t>
      </w:r>
      <w:r w:rsidRPr="00943BE8">
        <w:rPr>
          <w:rFonts w:ascii="Verdana" w:eastAsia="Calibri" w:hAnsi="Verdana" w:cs="Times New Roman"/>
          <w:sz w:val="18"/>
          <w:szCs w:val="18"/>
        </w:rPr>
        <w:br/>
        <w:t xml:space="preserve">w przypadku, o którym mowa w zdaniu poprzednim poniesione koszty obrony, </w:t>
      </w:r>
      <w:r w:rsidRPr="00943BE8">
        <w:rPr>
          <w:rFonts w:ascii="Verdana" w:eastAsia="Calibri" w:hAnsi="Verdana" w:cs="Times New Roman"/>
          <w:sz w:val="18"/>
          <w:szCs w:val="18"/>
        </w:rPr>
        <w:br/>
        <w:t>w szczególności pomocy prawnej lub kosztów sądowych oraz zobowiązuje się do zwrotu na rzecz Zamawiającego wszystkich wydatków, w tym odszkodowań, opłat, wynagrodzeń, kosztów, w tym kosztów procesowych oraz kosztów zastępstwa procesowego, zapłaconych lub należnych z ww. tytułów przez Zamawiającego.</w:t>
      </w:r>
    </w:p>
    <w:p w14:paraId="6EEDB52A" w14:textId="77777777" w:rsidR="00943BE8" w:rsidRPr="00943BE8" w:rsidRDefault="00943BE8" w:rsidP="00943BE8">
      <w:pPr>
        <w:numPr>
          <w:ilvl w:val="0"/>
          <w:numId w:val="5"/>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Wykonawca oświadcza, że wykonanie niniejszej Umowy nie będzie prowadzić do wypełnienia</w:t>
      </w:r>
    </w:p>
    <w:p w14:paraId="304BFC47" w14:textId="77777777" w:rsidR="00943BE8" w:rsidRPr="00943BE8" w:rsidRDefault="00943BE8" w:rsidP="00943BE8">
      <w:pPr>
        <w:spacing w:after="0" w:line="240" w:lineRule="auto"/>
        <w:ind w:left="567"/>
        <w:jc w:val="both"/>
        <w:rPr>
          <w:rFonts w:ascii="Verdana" w:eastAsia="Calibri" w:hAnsi="Verdana" w:cs="Times New Roman"/>
          <w:sz w:val="18"/>
          <w:szCs w:val="18"/>
        </w:rPr>
      </w:pPr>
      <w:r w:rsidRPr="00943BE8">
        <w:rPr>
          <w:rFonts w:ascii="Verdana" w:eastAsia="Calibri" w:hAnsi="Verdana" w:cs="Times New Roman"/>
          <w:sz w:val="18"/>
          <w:szCs w:val="18"/>
        </w:rPr>
        <w:t>przesłanek czynu nieuczciwej konkurencji, w szczególności nie stanowi naruszenia tajemnicy</w:t>
      </w:r>
    </w:p>
    <w:p w14:paraId="6E19F88C" w14:textId="77777777" w:rsidR="00943BE8" w:rsidRPr="00943BE8" w:rsidRDefault="00943BE8" w:rsidP="00943BE8">
      <w:pPr>
        <w:spacing w:after="0" w:line="240" w:lineRule="auto"/>
        <w:ind w:left="567"/>
        <w:jc w:val="both"/>
        <w:rPr>
          <w:rFonts w:ascii="Verdana" w:eastAsia="Calibri" w:hAnsi="Verdana" w:cs="Times New Roman"/>
          <w:sz w:val="18"/>
          <w:szCs w:val="18"/>
        </w:rPr>
      </w:pPr>
      <w:r w:rsidRPr="00943BE8">
        <w:rPr>
          <w:rFonts w:ascii="Verdana" w:eastAsia="Calibri" w:hAnsi="Verdana" w:cs="Times New Roman"/>
          <w:sz w:val="18"/>
          <w:szCs w:val="18"/>
        </w:rPr>
        <w:t>przedsiębiorstwa osoby trzeciej.</w:t>
      </w:r>
    </w:p>
    <w:p w14:paraId="248A6826" w14:textId="3D38CB44" w:rsidR="00943BE8" w:rsidRPr="00943BE8" w:rsidRDefault="00943BE8" w:rsidP="004003C6">
      <w:pPr>
        <w:spacing w:after="0" w:line="240"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4.  </w:t>
      </w:r>
      <w:r w:rsidRPr="00943BE8">
        <w:rPr>
          <w:rFonts w:ascii="Verdana" w:eastAsia="Calibri" w:hAnsi="Verdana" w:cs="Times New Roman"/>
          <w:sz w:val="18"/>
          <w:szCs w:val="18"/>
        </w:rPr>
        <w:tab/>
        <w:t>Wykonawca oświadcza, że wszelkie dane i informacje uzyskane przez Zamawiającego w wyniku</w:t>
      </w:r>
      <w:r w:rsidR="004003C6">
        <w:rPr>
          <w:rFonts w:ascii="Verdana" w:eastAsia="Calibri" w:hAnsi="Verdana" w:cs="Times New Roman"/>
          <w:sz w:val="18"/>
          <w:szCs w:val="18"/>
        </w:rPr>
        <w:t xml:space="preserve"> </w:t>
      </w:r>
      <w:r w:rsidRPr="00943BE8">
        <w:rPr>
          <w:rFonts w:ascii="Verdana" w:eastAsia="Calibri" w:hAnsi="Verdana" w:cs="Times New Roman"/>
          <w:sz w:val="18"/>
          <w:szCs w:val="18"/>
        </w:rPr>
        <w:t>wykonania Umowy, nie są objęte tajemnicą przedsiębiorstwa Wykonawcy i jego kontrahentów.</w:t>
      </w:r>
    </w:p>
    <w:p w14:paraId="28063D7A" w14:textId="46DAB503"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§6</w:t>
      </w:r>
    </w:p>
    <w:p w14:paraId="12714BC3"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PRAWA WŁASNOŚCI INTELEKTUALNEJ</w:t>
      </w:r>
    </w:p>
    <w:p w14:paraId="1F743489" w14:textId="22D4A3F2" w:rsidR="00943BE8" w:rsidRPr="00943BE8" w:rsidRDefault="00943BE8" w:rsidP="00943BE8">
      <w:pPr>
        <w:numPr>
          <w:ilvl w:val="1"/>
          <w:numId w:val="6"/>
        </w:numPr>
        <w:autoSpaceDE w:val="0"/>
        <w:autoSpaceDN w:val="0"/>
        <w:adjustRightInd w:val="0"/>
        <w:spacing w:before="120" w:after="120" w:line="276" w:lineRule="auto"/>
        <w:ind w:left="567" w:hanging="567"/>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W ramach przedmiotu Umowy Wykonawca zapewnia prawo do korzystania przez Zamawiającego z Oprogramowania zgodnie z Umową, w ramach wynagrodzenia określonego </w:t>
      </w:r>
      <w:r w:rsidRPr="003D71DD">
        <w:rPr>
          <w:rFonts w:ascii="Verdana" w:eastAsia="Calibri" w:hAnsi="Verdana" w:cs="Trebuchet MS"/>
          <w:color w:val="000000"/>
          <w:sz w:val="18"/>
          <w:szCs w:val="18"/>
          <w:lang w:eastAsia="pl-PL"/>
        </w:rPr>
        <w:t>w §</w:t>
      </w:r>
      <w:r w:rsidR="003D71DD">
        <w:rPr>
          <w:rFonts w:ascii="Verdana" w:eastAsia="Calibri" w:hAnsi="Verdana" w:cs="Trebuchet MS"/>
          <w:color w:val="000000"/>
          <w:sz w:val="18"/>
          <w:szCs w:val="18"/>
          <w:lang w:eastAsia="pl-PL"/>
        </w:rPr>
        <w:t xml:space="preserve"> </w:t>
      </w:r>
      <w:r w:rsidR="003D71DD" w:rsidRPr="003D71DD">
        <w:rPr>
          <w:rFonts w:ascii="Verdana" w:eastAsia="Calibri" w:hAnsi="Verdana" w:cs="Trebuchet MS"/>
          <w:color w:val="000000"/>
          <w:sz w:val="18"/>
          <w:szCs w:val="18"/>
          <w:lang w:eastAsia="pl-PL"/>
        </w:rPr>
        <w:t>7</w:t>
      </w:r>
      <w:r w:rsidRPr="003D71DD">
        <w:rPr>
          <w:rFonts w:ascii="Verdana" w:eastAsia="Calibri" w:hAnsi="Verdana" w:cs="Trebuchet MS"/>
          <w:color w:val="000000"/>
          <w:sz w:val="18"/>
          <w:szCs w:val="18"/>
          <w:lang w:eastAsia="pl-PL"/>
        </w:rPr>
        <w:t xml:space="preserve"> ust. 1</w:t>
      </w:r>
      <w:r w:rsidRPr="00943BE8">
        <w:rPr>
          <w:rFonts w:ascii="Verdana" w:eastAsia="Calibri" w:hAnsi="Verdana" w:cs="Trebuchet MS"/>
          <w:color w:val="000000"/>
          <w:sz w:val="18"/>
          <w:szCs w:val="18"/>
          <w:lang w:eastAsia="pl-PL"/>
        </w:rPr>
        <w:t xml:space="preserve">, w tym na jego aktualizacje, do których stosuje się postanowienia niniejszego paragrafu. Przez prawo do korzystania z Oprogramowania rozumie się udzielenie licencji lub sublicencji Zamawiającemu przez Wykonawcę lub nabycie przez Wykonawcę od podmiotu trzeciego na rzecz Zamawiającego licencji na warunkach określonych w Umowie. </w:t>
      </w:r>
    </w:p>
    <w:p w14:paraId="48102431" w14:textId="69140B4B" w:rsidR="00943BE8" w:rsidRPr="00943BE8" w:rsidRDefault="00943BE8" w:rsidP="00943BE8">
      <w:pPr>
        <w:numPr>
          <w:ilvl w:val="1"/>
          <w:numId w:val="6"/>
        </w:numPr>
        <w:autoSpaceDE w:val="0"/>
        <w:autoSpaceDN w:val="0"/>
        <w:adjustRightInd w:val="0"/>
        <w:spacing w:before="120" w:after="120" w:line="276" w:lineRule="auto"/>
        <w:ind w:left="567" w:hanging="567"/>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Licencje, obejmują możliwość korzystania z Oprogramowania zgodnie z  przeznaczeniem,</w:t>
      </w:r>
      <w:r w:rsidR="003D71DD">
        <w:rPr>
          <w:rFonts w:ascii="Verdana" w:eastAsia="Calibri" w:hAnsi="Verdana" w:cs="Trebuchet MS"/>
          <w:color w:val="000000"/>
          <w:sz w:val="18"/>
          <w:szCs w:val="18"/>
          <w:lang w:eastAsia="pl-PL"/>
        </w:rPr>
        <w:br/>
      </w:r>
      <w:r w:rsidRPr="00943BE8">
        <w:rPr>
          <w:rFonts w:ascii="Verdana" w:eastAsia="Calibri" w:hAnsi="Verdana" w:cs="Trebuchet MS"/>
          <w:color w:val="000000"/>
          <w:sz w:val="18"/>
          <w:szCs w:val="18"/>
          <w:lang w:eastAsia="pl-PL"/>
        </w:rPr>
        <w:t xml:space="preserve"> w szczególności na następujących polach eksploatacji:</w:t>
      </w:r>
    </w:p>
    <w:p w14:paraId="2E493D06" w14:textId="77777777" w:rsidR="00943BE8" w:rsidRPr="00943BE8" w:rsidRDefault="00943BE8" w:rsidP="00943BE8">
      <w:pPr>
        <w:numPr>
          <w:ilvl w:val="0"/>
          <w:numId w:val="9"/>
        </w:numPr>
        <w:autoSpaceDE w:val="0"/>
        <w:autoSpaceDN w:val="0"/>
        <w:adjustRightInd w:val="0"/>
        <w:spacing w:before="120" w:after="120" w:line="276" w:lineRule="auto"/>
        <w:ind w:left="1134" w:hanging="567"/>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stosowanie, wyświetlanie, przekazywanie i przechowywanie niezależnie od formatu, systemu lub standardu; </w:t>
      </w:r>
    </w:p>
    <w:p w14:paraId="4AB6E51F" w14:textId="77777777" w:rsidR="00943BE8" w:rsidRPr="00943BE8" w:rsidRDefault="00943BE8" w:rsidP="00943BE8">
      <w:pPr>
        <w:numPr>
          <w:ilvl w:val="0"/>
          <w:numId w:val="9"/>
        </w:numPr>
        <w:autoSpaceDE w:val="0"/>
        <w:autoSpaceDN w:val="0"/>
        <w:adjustRightInd w:val="0"/>
        <w:spacing w:before="120" w:after="120" w:line="276" w:lineRule="auto"/>
        <w:ind w:left="1134" w:hanging="567"/>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trwałe lub czasowe utrwalanie lub zwielokrotnianie w całości lub w części, jakimikolwiek środkami i w jakiejkolwiek formie, niezależnie od formatu, systemu lub standardu, </w:t>
      </w:r>
      <w:r w:rsidRPr="00943BE8">
        <w:rPr>
          <w:rFonts w:ascii="Verdana" w:eastAsia="Calibri" w:hAnsi="Verdana" w:cs="Trebuchet MS"/>
          <w:color w:val="000000"/>
          <w:sz w:val="18"/>
          <w:szCs w:val="18"/>
          <w:lang w:eastAsia="pl-PL"/>
        </w:rPr>
        <w:br/>
        <w:t xml:space="preserve">w tym wprowadzanie do pamięci komputera oraz trwałe lub czasowe utrwalanie </w:t>
      </w:r>
      <w:r w:rsidRPr="00943BE8">
        <w:rPr>
          <w:rFonts w:ascii="Verdana" w:eastAsia="Calibri" w:hAnsi="Verdana" w:cs="Trebuchet MS"/>
          <w:color w:val="000000"/>
          <w:sz w:val="18"/>
          <w:szCs w:val="18"/>
          <w:lang w:eastAsia="pl-PL"/>
        </w:rPr>
        <w:br/>
        <w:t xml:space="preserve">lub zwielokrotnianie takich zapisów, włączając w to sporządzanie ich kopii zapasowych, jeżeli jest to niezbędne do korzystania z Oprogramowania; </w:t>
      </w:r>
    </w:p>
    <w:p w14:paraId="6580BD36" w14:textId="77777777" w:rsidR="00943BE8" w:rsidRPr="00943BE8" w:rsidRDefault="00943BE8" w:rsidP="00943BE8">
      <w:pPr>
        <w:numPr>
          <w:ilvl w:val="0"/>
          <w:numId w:val="9"/>
        </w:numPr>
        <w:autoSpaceDE w:val="0"/>
        <w:autoSpaceDN w:val="0"/>
        <w:adjustRightInd w:val="0"/>
        <w:spacing w:before="120" w:after="120" w:line="276" w:lineRule="auto"/>
        <w:ind w:left="1134" w:hanging="567"/>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rozpowszechnianie w sieciach zamkniętych Zamawiającego; </w:t>
      </w:r>
    </w:p>
    <w:p w14:paraId="16E7B07D" w14:textId="77777777" w:rsidR="00943BE8" w:rsidRPr="00943BE8" w:rsidRDefault="00943BE8" w:rsidP="00943BE8">
      <w:pPr>
        <w:numPr>
          <w:ilvl w:val="0"/>
          <w:numId w:val="9"/>
        </w:numPr>
        <w:autoSpaceDE w:val="0"/>
        <w:autoSpaceDN w:val="0"/>
        <w:adjustRightInd w:val="0"/>
        <w:spacing w:before="120" w:after="120" w:line="276" w:lineRule="auto"/>
        <w:ind w:left="1134" w:hanging="567"/>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prawo do wykorzystywania Oprogramowania dla celów edukacyjnych lub szkoleniowych dla potrzeb Zamawiającego; </w:t>
      </w:r>
    </w:p>
    <w:p w14:paraId="516A6627" w14:textId="77777777" w:rsidR="00943BE8" w:rsidRPr="00943BE8" w:rsidRDefault="00943BE8" w:rsidP="00943BE8">
      <w:pPr>
        <w:numPr>
          <w:ilvl w:val="0"/>
          <w:numId w:val="9"/>
        </w:numPr>
        <w:autoSpaceDE w:val="0"/>
        <w:autoSpaceDN w:val="0"/>
        <w:adjustRightInd w:val="0"/>
        <w:spacing w:before="120" w:after="120" w:line="276" w:lineRule="auto"/>
        <w:ind w:left="1134" w:hanging="567"/>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prawo do przenoszenia Oprogramowania na inną platformę systemową. </w:t>
      </w:r>
    </w:p>
    <w:p w14:paraId="79DDCF97" w14:textId="77777777" w:rsidR="00943BE8" w:rsidRPr="00943BE8" w:rsidRDefault="00943BE8" w:rsidP="00943BE8">
      <w:pPr>
        <w:autoSpaceDE w:val="0"/>
        <w:autoSpaceDN w:val="0"/>
        <w:adjustRightInd w:val="0"/>
        <w:spacing w:before="120" w:after="120" w:line="276" w:lineRule="auto"/>
        <w:ind w:left="567" w:hanging="567"/>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3. </w:t>
      </w:r>
      <w:r w:rsidRPr="00943BE8">
        <w:rPr>
          <w:rFonts w:ascii="Verdana" w:eastAsia="Calibri" w:hAnsi="Verdana" w:cs="Trebuchet MS"/>
          <w:color w:val="000000"/>
          <w:sz w:val="18"/>
          <w:szCs w:val="18"/>
          <w:lang w:eastAsia="pl-PL"/>
        </w:rPr>
        <w:tab/>
        <w:t xml:space="preserve">Licencje na Oprogramowanie (zakres licencji licencjodawcy/producenta Oprogramowania) nie mogą ograniczać uprawnień Zamawiającego opisanych w Umowie, a w szczególności nie mogą ograniczać korzystania z infrastruktury sprzętowej i posiadanego oprogramowania Zamawiającego oraz innego oprogramowania zainstalowanego przez Zamawiającego </w:t>
      </w:r>
      <w:r w:rsidRPr="00943BE8">
        <w:rPr>
          <w:rFonts w:ascii="Verdana" w:eastAsia="Calibri" w:hAnsi="Verdana" w:cs="Trebuchet MS"/>
          <w:color w:val="000000"/>
          <w:sz w:val="18"/>
          <w:szCs w:val="18"/>
          <w:lang w:eastAsia="pl-PL"/>
        </w:rPr>
        <w:br/>
        <w:t xml:space="preserve">lub innych uprawnionych użytkowników, a także ograniczać możliwości powierzenia utrzymania infrastruktury sprzętowej i posiadanego oprogramowania podmiotom trzecim niezależnym od Wykonawcy. </w:t>
      </w:r>
    </w:p>
    <w:p w14:paraId="4D71C380" w14:textId="77777777" w:rsidR="00943BE8" w:rsidRPr="00943BE8" w:rsidRDefault="00943BE8" w:rsidP="00943BE8">
      <w:pPr>
        <w:autoSpaceDE w:val="0"/>
        <w:autoSpaceDN w:val="0"/>
        <w:adjustRightInd w:val="0"/>
        <w:spacing w:before="120" w:after="120" w:line="276" w:lineRule="auto"/>
        <w:ind w:left="567" w:hanging="567"/>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4. </w:t>
      </w:r>
      <w:r w:rsidRPr="00943BE8">
        <w:rPr>
          <w:rFonts w:ascii="Verdana" w:eastAsia="Calibri" w:hAnsi="Verdana" w:cs="Trebuchet MS"/>
          <w:color w:val="000000"/>
          <w:sz w:val="18"/>
          <w:szCs w:val="18"/>
          <w:lang w:eastAsia="pl-PL"/>
        </w:rPr>
        <w:tab/>
        <w:t xml:space="preserve">Wykonawca zapewnia, że licencje na korzystanie z Oprogramowania nie będą zawierały ograniczeń polegających na tym, że Oprogramowanie może być używane wyłącznie na jednej dedykowanej platformie sprzętowej lub może być wdrażane wyłącznie przez określony podmiot lub grupę podmiotów. </w:t>
      </w:r>
    </w:p>
    <w:p w14:paraId="2065D1DB" w14:textId="77777777" w:rsidR="00943BE8" w:rsidRPr="00943BE8" w:rsidRDefault="00943BE8" w:rsidP="00943BE8">
      <w:pPr>
        <w:autoSpaceDE w:val="0"/>
        <w:autoSpaceDN w:val="0"/>
        <w:adjustRightInd w:val="0"/>
        <w:spacing w:before="120" w:after="120" w:line="276" w:lineRule="auto"/>
        <w:ind w:left="567" w:hanging="567"/>
        <w:jc w:val="both"/>
        <w:rPr>
          <w:rFonts w:ascii="Verdana" w:eastAsia="Calibri" w:hAnsi="Verdana" w:cs="Trebuchet MS"/>
          <w:color w:val="000000"/>
          <w:sz w:val="18"/>
          <w:szCs w:val="18"/>
          <w:lang w:eastAsia="pl-PL"/>
        </w:rPr>
      </w:pPr>
      <w:r w:rsidRPr="00943BE8">
        <w:rPr>
          <w:rFonts w:ascii="Verdana" w:eastAsia="Calibri" w:hAnsi="Verdana" w:cs="Trebuchet MS"/>
          <w:color w:val="000000"/>
          <w:sz w:val="18"/>
          <w:szCs w:val="18"/>
          <w:lang w:eastAsia="pl-PL"/>
        </w:rPr>
        <w:t xml:space="preserve">5. </w:t>
      </w:r>
      <w:r w:rsidRPr="00943BE8">
        <w:rPr>
          <w:rFonts w:ascii="Verdana" w:eastAsia="Calibri" w:hAnsi="Verdana" w:cs="Trebuchet MS"/>
          <w:color w:val="000000"/>
          <w:sz w:val="18"/>
          <w:szCs w:val="18"/>
          <w:lang w:eastAsia="pl-PL"/>
        </w:rPr>
        <w:tab/>
        <w:t xml:space="preserve">W razie ujawnienia w trakcie wykonywania Umowy i po wykonaniu Umowy jakichkolwiek roszczeń osób trzecich Wykonawca bierze na siebie wyłączną odpowiedzialność, za roszczenia osób trzecich związane z wykonywaniem Umowy przez Wykonawcę, w tym jakichkolwiek osób lub podmiotów zaangażowanych przez niego oraz zobowiązuje się do zwrotu na rzecz Zamawiającego wszystkich wydatków, w tym odszkodowań, opłat, wynagrodzeń, kosztów, </w:t>
      </w:r>
      <w:r w:rsidRPr="00943BE8">
        <w:rPr>
          <w:rFonts w:ascii="Verdana" w:eastAsia="Calibri" w:hAnsi="Verdana" w:cs="Trebuchet MS"/>
          <w:color w:val="000000"/>
          <w:sz w:val="18"/>
          <w:szCs w:val="18"/>
          <w:lang w:eastAsia="pl-PL"/>
        </w:rPr>
        <w:br/>
        <w:t xml:space="preserve">w tym kosztów procesowych oraz kosztów zastępstwa procesowego, należnych z ww. tytułów przez Zamawiającego. </w:t>
      </w:r>
    </w:p>
    <w:p w14:paraId="7D30758D"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§7</w:t>
      </w:r>
    </w:p>
    <w:p w14:paraId="471AAEDD"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WYNAGRODZENIE</w:t>
      </w:r>
    </w:p>
    <w:p w14:paraId="65B32BE0" w14:textId="7E07353A" w:rsidR="00943BE8" w:rsidRPr="00943BE8" w:rsidRDefault="00943BE8" w:rsidP="00943BE8">
      <w:pPr>
        <w:numPr>
          <w:ilvl w:val="0"/>
          <w:numId w:val="3"/>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 xml:space="preserve">Całkowita wartość umowy </w:t>
      </w:r>
      <w:r w:rsidR="00AA4E96">
        <w:rPr>
          <w:rFonts w:ascii="Verdana" w:eastAsia="Calibri" w:hAnsi="Verdana" w:cs="Times New Roman"/>
          <w:sz w:val="18"/>
          <w:szCs w:val="18"/>
        </w:rPr>
        <w:t xml:space="preserve">(cena licencji wraz z Gwarancja Producenta) </w:t>
      </w:r>
      <w:r w:rsidRPr="00943BE8">
        <w:rPr>
          <w:rFonts w:ascii="Verdana" w:eastAsia="Calibri" w:hAnsi="Verdana" w:cs="Times New Roman"/>
          <w:sz w:val="18"/>
          <w:szCs w:val="18"/>
        </w:rPr>
        <w:t>wynosi ……………………. PLN netto, a wraz z należnym podatkiem VAT stanowi kwotę ……………………….. PLN brutto (słownie: ………………………………………………… 00/100).</w:t>
      </w:r>
    </w:p>
    <w:p w14:paraId="1630FB48" w14:textId="77777777" w:rsidR="00943BE8" w:rsidRPr="00943BE8" w:rsidRDefault="00943BE8" w:rsidP="00943BE8">
      <w:pPr>
        <w:numPr>
          <w:ilvl w:val="0"/>
          <w:numId w:val="3"/>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Wykonawca oświadcza, że jest podatnikiem podatku (VAT).</w:t>
      </w:r>
    </w:p>
    <w:p w14:paraId="7024BC24" w14:textId="68139326" w:rsidR="00943BE8" w:rsidRPr="00943BE8" w:rsidRDefault="00943BE8" w:rsidP="00943BE8">
      <w:pPr>
        <w:numPr>
          <w:ilvl w:val="0"/>
          <w:numId w:val="3"/>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 xml:space="preserve">Zapłata za towar będzie dokonana w ciągu </w:t>
      </w:r>
      <w:r w:rsidRPr="00943BE8">
        <w:rPr>
          <w:rFonts w:ascii="Verdana" w:eastAsia="Calibri" w:hAnsi="Verdana" w:cs="Times New Roman"/>
          <w:b/>
          <w:bCs/>
          <w:sz w:val="18"/>
          <w:szCs w:val="18"/>
        </w:rPr>
        <w:t>60</w:t>
      </w:r>
      <w:r w:rsidRPr="00943BE8">
        <w:rPr>
          <w:rFonts w:ascii="Verdana" w:eastAsia="Calibri" w:hAnsi="Verdana" w:cs="Times New Roman"/>
          <w:sz w:val="18"/>
          <w:szCs w:val="18"/>
        </w:rPr>
        <w:t xml:space="preserve"> dni od dnia dostarczenia </w:t>
      </w:r>
      <w:r w:rsidR="004369B6">
        <w:rPr>
          <w:rFonts w:ascii="Verdana" w:eastAsia="Calibri" w:hAnsi="Verdana" w:cs="Times New Roman"/>
          <w:sz w:val="18"/>
          <w:szCs w:val="18"/>
        </w:rPr>
        <w:t xml:space="preserve">prawidłowo wystawionej </w:t>
      </w:r>
      <w:r w:rsidRPr="00943BE8">
        <w:rPr>
          <w:rFonts w:ascii="Verdana" w:eastAsia="Calibri" w:hAnsi="Verdana" w:cs="Times New Roman"/>
          <w:sz w:val="18"/>
          <w:szCs w:val="18"/>
        </w:rPr>
        <w:t>faktury do siedziby Zamawiającego, przelewem bankowym na konto Wykonawcy wskazane na fakturze.</w:t>
      </w:r>
    </w:p>
    <w:p w14:paraId="4C5299C1" w14:textId="77777777" w:rsidR="00943BE8" w:rsidRPr="00943BE8" w:rsidRDefault="00943BE8" w:rsidP="00943BE8">
      <w:pPr>
        <w:numPr>
          <w:ilvl w:val="0"/>
          <w:numId w:val="3"/>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 xml:space="preserve">Podstawą wystawienie faktury VAT jest podpisany </w:t>
      </w:r>
      <w:r w:rsidRPr="00943BE8">
        <w:rPr>
          <w:rFonts w:ascii="Verdana" w:eastAsia="Calibri" w:hAnsi="Verdana" w:cs="Times New Roman"/>
          <w:b/>
          <w:bCs/>
          <w:sz w:val="18"/>
          <w:szCs w:val="18"/>
        </w:rPr>
        <w:t>protokół odbioru.</w:t>
      </w:r>
    </w:p>
    <w:p w14:paraId="17E15184" w14:textId="77777777" w:rsidR="00943BE8" w:rsidRPr="00943BE8" w:rsidRDefault="00943BE8" w:rsidP="00943BE8">
      <w:pPr>
        <w:numPr>
          <w:ilvl w:val="0"/>
          <w:numId w:val="3"/>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 xml:space="preserve">Wynagrodzenia zostaną zrealizowane w mechanizmie podzielonej płatności tzw. </w:t>
      </w:r>
      <w:proofErr w:type="spellStart"/>
      <w:r w:rsidRPr="00943BE8">
        <w:rPr>
          <w:rFonts w:ascii="Verdana" w:eastAsia="Calibri" w:hAnsi="Verdana" w:cs="Times New Roman"/>
          <w:sz w:val="18"/>
          <w:szCs w:val="18"/>
        </w:rPr>
        <w:t>split</w:t>
      </w:r>
      <w:proofErr w:type="spellEnd"/>
      <w:r w:rsidRPr="00943BE8">
        <w:rPr>
          <w:rFonts w:ascii="Verdana" w:eastAsia="Calibri" w:hAnsi="Verdana" w:cs="Times New Roman"/>
          <w:sz w:val="18"/>
          <w:szCs w:val="18"/>
        </w:rPr>
        <w:t xml:space="preserve"> </w:t>
      </w:r>
      <w:proofErr w:type="spellStart"/>
      <w:r w:rsidRPr="00943BE8">
        <w:rPr>
          <w:rFonts w:ascii="Verdana" w:eastAsia="Calibri" w:hAnsi="Verdana" w:cs="Times New Roman"/>
          <w:sz w:val="18"/>
          <w:szCs w:val="18"/>
        </w:rPr>
        <w:t>payment</w:t>
      </w:r>
      <w:proofErr w:type="spellEnd"/>
      <w:r w:rsidRPr="00943BE8">
        <w:rPr>
          <w:rFonts w:ascii="Verdana" w:eastAsia="Calibri" w:hAnsi="Verdana" w:cs="Times New Roman"/>
          <w:sz w:val="18"/>
          <w:szCs w:val="18"/>
        </w:rPr>
        <w:t>.</w:t>
      </w:r>
    </w:p>
    <w:p w14:paraId="3A00E49C" w14:textId="77777777" w:rsidR="00943BE8" w:rsidRPr="00943BE8" w:rsidRDefault="00943BE8" w:rsidP="004369B6">
      <w:pPr>
        <w:numPr>
          <w:ilvl w:val="0"/>
          <w:numId w:val="3"/>
        </w:numPr>
        <w:spacing w:after="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 xml:space="preserve">Podzieloną płatność tzw. </w:t>
      </w:r>
      <w:proofErr w:type="spellStart"/>
      <w:r w:rsidRPr="00943BE8">
        <w:rPr>
          <w:rFonts w:ascii="Verdana" w:eastAsia="Calibri" w:hAnsi="Verdana" w:cs="Times New Roman"/>
          <w:sz w:val="18"/>
          <w:szCs w:val="18"/>
        </w:rPr>
        <w:t>split</w:t>
      </w:r>
      <w:proofErr w:type="spellEnd"/>
      <w:r w:rsidRPr="00943BE8">
        <w:rPr>
          <w:rFonts w:ascii="Verdana" w:eastAsia="Calibri" w:hAnsi="Verdana" w:cs="Times New Roman"/>
          <w:sz w:val="18"/>
          <w:szCs w:val="18"/>
        </w:rPr>
        <w:t xml:space="preserve"> </w:t>
      </w:r>
      <w:proofErr w:type="spellStart"/>
      <w:r w:rsidRPr="00943BE8">
        <w:rPr>
          <w:rFonts w:ascii="Verdana" w:eastAsia="Calibri" w:hAnsi="Verdana" w:cs="Times New Roman"/>
          <w:sz w:val="18"/>
          <w:szCs w:val="18"/>
        </w:rPr>
        <w:t>payment</w:t>
      </w:r>
      <w:proofErr w:type="spellEnd"/>
      <w:r w:rsidRPr="00943BE8">
        <w:rPr>
          <w:rFonts w:ascii="Verdana" w:eastAsia="Calibri" w:hAnsi="Verdana" w:cs="Times New Roman"/>
          <w:sz w:val="18"/>
          <w:szCs w:val="18"/>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61E24B6C" w14:textId="7535283D" w:rsidR="00463E9B" w:rsidRPr="00463E9B" w:rsidRDefault="00463E9B" w:rsidP="00463E9B">
      <w:pPr>
        <w:pStyle w:val="Akapitzlist"/>
        <w:numPr>
          <w:ilvl w:val="0"/>
          <w:numId w:val="3"/>
        </w:numPr>
        <w:spacing w:before="100" w:beforeAutospacing="1" w:after="100" w:afterAutospacing="1" w:line="240" w:lineRule="auto"/>
        <w:ind w:left="567" w:hanging="567"/>
        <w:jc w:val="both"/>
        <w:rPr>
          <w:rFonts w:ascii="Verdana" w:eastAsia="Times New Roman" w:hAnsi="Verdana" w:cs="Times New Roman"/>
          <w:sz w:val="18"/>
          <w:szCs w:val="18"/>
          <w:lang w:eastAsia="pl-PL"/>
        </w:rPr>
      </w:pPr>
      <w:r w:rsidRPr="00463E9B">
        <w:rPr>
          <w:rFonts w:ascii="Verdana" w:eastAsia="Times New Roman" w:hAnsi="Verdana" w:cs="Times New Roman"/>
          <w:sz w:val="18"/>
          <w:szCs w:val="18"/>
          <w:lang w:eastAsia="pl-PL"/>
        </w:rPr>
        <w:t xml:space="preserve">Wykonawca ma możliwość przesłania drogą elektroniczną ustrukturyzowanej faktury elektronicznej lub innych ustrukturyzowanych dokumentów w rozumieniu ustawy z dnia 9 listopada 2019r. o elektronicznym fakturowaniu w zamówieniach publicznych, koncesjach na roboty budowlane lub usługach oraz partnerstwie publiczno-prywatnym podając Numer PEPPOL Szpitala: 7292345599. </w:t>
      </w:r>
    </w:p>
    <w:p w14:paraId="242F28D2" w14:textId="77777777" w:rsidR="00943BE8" w:rsidRPr="00943BE8" w:rsidRDefault="00943BE8" w:rsidP="004369B6">
      <w:pPr>
        <w:numPr>
          <w:ilvl w:val="0"/>
          <w:numId w:val="3"/>
        </w:numPr>
        <w:spacing w:after="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Za dzień zapłaty strony ustalają datę obciążenia rachunku przez bank Zamawiającego.</w:t>
      </w:r>
    </w:p>
    <w:p w14:paraId="403DBB68" w14:textId="77777777" w:rsidR="00943BE8" w:rsidRPr="00943BE8" w:rsidRDefault="00943BE8" w:rsidP="004369B6">
      <w:pPr>
        <w:numPr>
          <w:ilvl w:val="0"/>
          <w:numId w:val="3"/>
        </w:numPr>
        <w:spacing w:after="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doręczenia Zamawiającemu faktury skorygowanej. Korekta i dostarczenie faktury VAT korygującej powinna nastąpić w terminie 3 dni roboczych od dnia zgłoszenia błędów przez Zamawiającego.</w:t>
      </w:r>
    </w:p>
    <w:p w14:paraId="1B4B6AB0"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p>
    <w:p w14:paraId="3748969D"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§8</w:t>
      </w:r>
    </w:p>
    <w:p w14:paraId="76C6D31B"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REKLAMACJE</w:t>
      </w:r>
    </w:p>
    <w:p w14:paraId="449DBD5A"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1. </w:t>
      </w:r>
      <w:r w:rsidRPr="00943BE8">
        <w:rPr>
          <w:rFonts w:ascii="Verdana" w:eastAsia="Calibri" w:hAnsi="Verdana" w:cs="Times New Roman"/>
          <w:sz w:val="18"/>
          <w:szCs w:val="18"/>
        </w:rPr>
        <w:tab/>
        <w:t xml:space="preserve">W przypadku stwierdzenia błędów, nieprawidłowości w dostarczonej licencji lub jej niezgodności z umową lub z zamówieniem, Zamawiający niezwłocznie zawiadomi </w:t>
      </w:r>
      <w:r w:rsidRPr="00943BE8">
        <w:rPr>
          <w:rFonts w:ascii="Verdana" w:eastAsia="Calibri" w:hAnsi="Verdana" w:cs="Times New Roman"/>
          <w:sz w:val="18"/>
          <w:szCs w:val="18"/>
        </w:rPr>
        <w:br/>
        <w:t>o tym Wykonawcę, który bezzwłocznie, nie później niż w terminie 5 dni od zawiadomienia, dostarczy prawidłową licencję zgodną z zamówieniem.</w:t>
      </w:r>
    </w:p>
    <w:p w14:paraId="7275F9FD"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2. </w:t>
      </w:r>
      <w:r w:rsidRPr="00943BE8">
        <w:rPr>
          <w:rFonts w:ascii="Verdana" w:eastAsia="Calibri" w:hAnsi="Verdana" w:cs="Times New Roman"/>
          <w:sz w:val="18"/>
          <w:szCs w:val="18"/>
        </w:rPr>
        <w:tab/>
        <w:t>Reklamacje Zamawiającego składane będą na e-mail osoby odpowiedzialnej za wykonanie umowy po stronie Wykonawcy. Reklamacja uznana zostanie za złożoną w sytuacji posiadania przez Zamawiającego dowodu jej przesłania na ustalony adres e-mail.</w:t>
      </w:r>
    </w:p>
    <w:p w14:paraId="33044603"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3. </w:t>
      </w:r>
      <w:r w:rsidRPr="00943BE8">
        <w:rPr>
          <w:rFonts w:ascii="Verdana" w:eastAsia="Calibri" w:hAnsi="Verdana" w:cs="Times New Roman"/>
          <w:sz w:val="18"/>
          <w:szCs w:val="18"/>
        </w:rPr>
        <w:tab/>
        <w:t>Termin płatności faktury dotyczącej dostawy w której została stwierdzona nieprawidłowość rozpoczyna swój bieg od dnia dostarczenia prawidłowej licencji.</w:t>
      </w:r>
    </w:p>
    <w:p w14:paraId="45FEB888"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4. </w:t>
      </w:r>
      <w:r w:rsidRPr="00943BE8">
        <w:rPr>
          <w:rFonts w:ascii="Verdana" w:eastAsia="Calibri" w:hAnsi="Verdana" w:cs="Times New Roman"/>
          <w:sz w:val="18"/>
          <w:szCs w:val="18"/>
        </w:rPr>
        <w:tab/>
        <w:t>Dostawa faktur korygujących nastąpi razem z dostawą prawidłowej licencji.</w:t>
      </w:r>
    </w:p>
    <w:p w14:paraId="57FA1245"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5. </w:t>
      </w:r>
      <w:r w:rsidRPr="00943BE8">
        <w:rPr>
          <w:rFonts w:ascii="Verdana" w:eastAsia="Calibri" w:hAnsi="Verdana" w:cs="Times New Roman"/>
          <w:sz w:val="18"/>
          <w:szCs w:val="18"/>
        </w:rPr>
        <w:tab/>
        <w:t>Postępowanie reklamacyjne określone w niniejszym paragrafie nie wyklucza uprawnień Zamawiającego z tytułu rękojmi przy sprzedaży określonych w Kodeksie Cywilnym. Zamawiający ma prawo wyboru reżimu reklamacji.</w:t>
      </w:r>
    </w:p>
    <w:p w14:paraId="2F9BCB3E"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§9</w:t>
      </w:r>
    </w:p>
    <w:p w14:paraId="06D0CBC4"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KARY UMOWNE</w:t>
      </w:r>
    </w:p>
    <w:p w14:paraId="1325C133" w14:textId="77777777" w:rsidR="00943BE8" w:rsidRPr="00943BE8" w:rsidRDefault="00943BE8" w:rsidP="00943BE8">
      <w:pPr>
        <w:numPr>
          <w:ilvl w:val="0"/>
          <w:numId w:val="16"/>
        </w:numPr>
        <w:suppressAutoHyphens/>
        <w:spacing w:before="120" w:after="120" w:line="276" w:lineRule="auto"/>
        <w:ind w:left="567" w:hanging="567"/>
        <w:contextualSpacing/>
        <w:rPr>
          <w:rFonts w:ascii="Verdana" w:eastAsia="Times New Roman" w:hAnsi="Verdana" w:cs="Tahoma"/>
          <w:b/>
          <w:sz w:val="18"/>
          <w:szCs w:val="18"/>
          <w:lang w:eastAsia="ar-SA"/>
        </w:rPr>
      </w:pPr>
      <w:r w:rsidRPr="00943BE8">
        <w:rPr>
          <w:rFonts w:ascii="Verdana" w:eastAsia="Times New Roman" w:hAnsi="Verdana" w:cs="Tahoma"/>
          <w:sz w:val="18"/>
          <w:szCs w:val="18"/>
          <w:lang w:eastAsia="ar-SA"/>
        </w:rPr>
        <w:t>Wykonawca zobowiązuje się do zapłaty Zamawiającemu kar umownych z następujących  tytułów i w wysokościach:</w:t>
      </w:r>
    </w:p>
    <w:p w14:paraId="2A716E56" w14:textId="50224E17" w:rsidR="00943BE8" w:rsidRPr="00943BE8" w:rsidRDefault="00943BE8" w:rsidP="00943BE8">
      <w:pPr>
        <w:numPr>
          <w:ilvl w:val="1"/>
          <w:numId w:val="16"/>
        </w:numPr>
        <w:suppressAutoHyphens/>
        <w:spacing w:before="120" w:after="120" w:line="276" w:lineRule="auto"/>
        <w:ind w:left="1134" w:hanging="567"/>
        <w:jc w:val="both"/>
        <w:rPr>
          <w:rFonts w:ascii="Verdana" w:eastAsia="Times New Roman" w:hAnsi="Verdana" w:cs="Tahoma"/>
          <w:bCs/>
          <w:sz w:val="18"/>
          <w:szCs w:val="18"/>
          <w:lang w:eastAsia="ar-SA"/>
        </w:rPr>
      </w:pPr>
      <w:r w:rsidRPr="00943BE8">
        <w:rPr>
          <w:rFonts w:ascii="Verdana" w:eastAsia="Times New Roman" w:hAnsi="Verdana" w:cs="Tahoma"/>
          <w:bCs/>
          <w:sz w:val="18"/>
          <w:szCs w:val="18"/>
          <w:lang w:eastAsia="ar-SA"/>
        </w:rPr>
        <w:t xml:space="preserve">jeżeli Wykonawca nie </w:t>
      </w:r>
      <w:r w:rsidR="001E496B">
        <w:rPr>
          <w:rFonts w:ascii="Verdana" w:eastAsia="Times New Roman" w:hAnsi="Verdana" w:cs="Tahoma"/>
          <w:bCs/>
          <w:sz w:val="18"/>
          <w:szCs w:val="18"/>
          <w:lang w:eastAsia="ar-SA"/>
        </w:rPr>
        <w:t>wykona dostawy</w:t>
      </w:r>
      <w:r w:rsidRPr="00943BE8">
        <w:rPr>
          <w:rFonts w:ascii="Verdana" w:eastAsia="Times New Roman" w:hAnsi="Verdana" w:cs="Tahoma"/>
          <w:bCs/>
          <w:sz w:val="18"/>
          <w:szCs w:val="18"/>
          <w:lang w:eastAsia="ar-SA"/>
        </w:rPr>
        <w:t xml:space="preserve">,  zapłaci on Zamawiającemu, na jego pisemne i uzasadnione wezwanie, karę umowną w wysokości </w:t>
      </w:r>
      <w:r w:rsidR="001E496B">
        <w:rPr>
          <w:rFonts w:ascii="Verdana" w:eastAsia="Times New Roman" w:hAnsi="Verdana" w:cs="Tahoma"/>
          <w:b/>
          <w:bCs/>
          <w:sz w:val="18"/>
          <w:szCs w:val="18"/>
          <w:lang w:eastAsia="ar-SA"/>
        </w:rPr>
        <w:t>2</w:t>
      </w:r>
      <w:r w:rsidRPr="00943BE8">
        <w:rPr>
          <w:rFonts w:ascii="Verdana" w:eastAsia="Times New Roman" w:hAnsi="Verdana" w:cs="Tahoma"/>
          <w:b/>
          <w:bCs/>
          <w:sz w:val="18"/>
          <w:szCs w:val="18"/>
          <w:lang w:eastAsia="ar-SA"/>
        </w:rPr>
        <w:t>0%</w:t>
      </w:r>
      <w:r w:rsidRPr="00943BE8">
        <w:rPr>
          <w:rFonts w:ascii="Verdana" w:eastAsia="Times New Roman" w:hAnsi="Verdana" w:cs="Tahoma"/>
          <w:bCs/>
          <w:sz w:val="18"/>
          <w:szCs w:val="18"/>
          <w:lang w:eastAsia="ar-SA"/>
        </w:rPr>
        <w:t xml:space="preserve"> wartości umowy brutto</w:t>
      </w:r>
      <w:r w:rsidR="001E496B">
        <w:rPr>
          <w:rFonts w:ascii="Verdana" w:eastAsia="Times New Roman" w:hAnsi="Verdana" w:cs="Tahoma"/>
          <w:bCs/>
          <w:sz w:val="18"/>
          <w:szCs w:val="18"/>
          <w:lang w:eastAsia="ar-SA"/>
        </w:rPr>
        <w:t xml:space="preserve"> określonej w </w:t>
      </w:r>
      <w:r w:rsidR="001E496B">
        <w:rPr>
          <w:rFonts w:ascii="Arial" w:eastAsia="Times New Roman" w:hAnsi="Arial" w:cs="Arial"/>
          <w:bCs/>
          <w:sz w:val="18"/>
          <w:szCs w:val="18"/>
          <w:lang w:eastAsia="ar-SA"/>
        </w:rPr>
        <w:t>§ 7</w:t>
      </w:r>
      <w:r w:rsidR="00BD668A">
        <w:rPr>
          <w:rFonts w:ascii="Arial" w:eastAsia="Times New Roman" w:hAnsi="Arial" w:cs="Arial"/>
          <w:bCs/>
          <w:sz w:val="18"/>
          <w:szCs w:val="18"/>
          <w:lang w:eastAsia="ar-SA"/>
        </w:rPr>
        <w:t xml:space="preserve"> ust. 1</w:t>
      </w:r>
      <w:r w:rsidRPr="00943BE8">
        <w:rPr>
          <w:rFonts w:ascii="Verdana" w:eastAsia="Times New Roman" w:hAnsi="Verdana" w:cs="Tahoma"/>
          <w:bCs/>
          <w:sz w:val="18"/>
          <w:szCs w:val="18"/>
          <w:lang w:eastAsia="ar-SA"/>
        </w:rPr>
        <w:t xml:space="preserve"> – chyba że nie ponosi winy;</w:t>
      </w:r>
    </w:p>
    <w:p w14:paraId="5CA2A48B" w14:textId="4D991525" w:rsidR="00943BE8" w:rsidRPr="00943BE8" w:rsidRDefault="00943BE8" w:rsidP="00943BE8">
      <w:pPr>
        <w:numPr>
          <w:ilvl w:val="1"/>
          <w:numId w:val="16"/>
        </w:numPr>
        <w:suppressAutoHyphens/>
        <w:spacing w:before="120" w:after="120" w:line="276" w:lineRule="auto"/>
        <w:ind w:left="1134" w:hanging="567"/>
        <w:jc w:val="both"/>
        <w:rPr>
          <w:rFonts w:ascii="Verdana" w:eastAsia="Times New Roman" w:hAnsi="Verdana" w:cs="Tahoma"/>
          <w:bCs/>
          <w:sz w:val="18"/>
          <w:szCs w:val="18"/>
          <w:lang w:eastAsia="ar-SA"/>
        </w:rPr>
      </w:pPr>
      <w:r w:rsidRPr="00943BE8">
        <w:rPr>
          <w:rFonts w:ascii="Verdana" w:eastAsia="Times New Roman" w:hAnsi="Verdana" w:cs="Tahoma"/>
          <w:bCs/>
          <w:sz w:val="18"/>
          <w:szCs w:val="18"/>
          <w:lang w:eastAsia="ar-SA"/>
        </w:rPr>
        <w:t xml:space="preserve">jeżeli nastąpi odstąpienie od umowy, jej wypowiedzenie lub natychmiastowe rozwiązanie z przyczyn leżących po stronie Wykonawcy, zapłaci on Zamawiającemu, na jego pisemne i uzasadnione wezwanie, karę umowną w wysokości </w:t>
      </w:r>
      <w:r w:rsidR="00BD668A">
        <w:rPr>
          <w:rFonts w:ascii="Verdana" w:eastAsia="Times New Roman" w:hAnsi="Verdana" w:cs="Tahoma"/>
          <w:b/>
          <w:bCs/>
          <w:sz w:val="18"/>
          <w:szCs w:val="18"/>
          <w:lang w:eastAsia="ar-SA"/>
        </w:rPr>
        <w:t>2</w:t>
      </w:r>
      <w:r w:rsidRPr="00943BE8">
        <w:rPr>
          <w:rFonts w:ascii="Verdana" w:eastAsia="Times New Roman" w:hAnsi="Verdana" w:cs="Tahoma"/>
          <w:b/>
          <w:bCs/>
          <w:sz w:val="18"/>
          <w:szCs w:val="18"/>
          <w:lang w:eastAsia="ar-SA"/>
        </w:rPr>
        <w:t>0%</w:t>
      </w:r>
      <w:r w:rsidRPr="00943BE8">
        <w:rPr>
          <w:rFonts w:ascii="Verdana" w:eastAsia="Times New Roman" w:hAnsi="Verdana" w:cs="Tahoma"/>
          <w:bCs/>
          <w:sz w:val="18"/>
          <w:szCs w:val="18"/>
          <w:lang w:eastAsia="ar-SA"/>
        </w:rPr>
        <w:t xml:space="preserve"> wartości wynagrodzenia brutto, opisanego w §7 ust. 1.;</w:t>
      </w:r>
    </w:p>
    <w:p w14:paraId="668F5763" w14:textId="2488E2DD" w:rsidR="00943BE8" w:rsidRPr="00943BE8" w:rsidRDefault="00943BE8" w:rsidP="00943BE8">
      <w:pPr>
        <w:numPr>
          <w:ilvl w:val="1"/>
          <w:numId w:val="16"/>
        </w:numPr>
        <w:suppressAutoHyphens/>
        <w:spacing w:before="120" w:after="120" w:line="276" w:lineRule="auto"/>
        <w:ind w:left="1134"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 xml:space="preserve">za zwłokę w załatwieniu reklamacji Wykonawca na pisemne wezwanie Zamawiającego zapłaci mu karę umowną w wysokości </w:t>
      </w:r>
      <w:r w:rsidR="00BD668A">
        <w:rPr>
          <w:rFonts w:ascii="Verdana" w:eastAsia="Times New Roman" w:hAnsi="Verdana" w:cs="Tahoma"/>
          <w:b/>
          <w:sz w:val="18"/>
          <w:szCs w:val="18"/>
          <w:lang w:eastAsia="ar-SA"/>
        </w:rPr>
        <w:t xml:space="preserve">2 </w:t>
      </w:r>
      <w:r w:rsidRPr="00943BE8">
        <w:rPr>
          <w:rFonts w:ascii="Verdana" w:eastAsia="Times New Roman" w:hAnsi="Verdana" w:cs="Tahoma"/>
          <w:b/>
          <w:sz w:val="18"/>
          <w:szCs w:val="18"/>
          <w:lang w:eastAsia="ar-SA"/>
        </w:rPr>
        <w:t>%</w:t>
      </w:r>
      <w:r w:rsidRPr="00943BE8">
        <w:rPr>
          <w:rFonts w:ascii="Verdana" w:eastAsia="Times New Roman" w:hAnsi="Verdana" w:cs="Tahoma"/>
          <w:sz w:val="18"/>
          <w:szCs w:val="18"/>
          <w:lang w:eastAsia="ar-SA"/>
        </w:rPr>
        <w:t xml:space="preserve"> wartości brutto </w:t>
      </w:r>
      <w:r w:rsidR="00BD668A">
        <w:rPr>
          <w:rFonts w:ascii="Verdana" w:eastAsia="Times New Roman" w:hAnsi="Verdana" w:cs="Tahoma"/>
          <w:sz w:val="18"/>
          <w:szCs w:val="18"/>
          <w:lang w:eastAsia="ar-SA"/>
        </w:rPr>
        <w:t>umowy</w:t>
      </w:r>
      <w:r w:rsidR="008C7D08">
        <w:rPr>
          <w:rFonts w:ascii="Verdana" w:eastAsia="Times New Roman" w:hAnsi="Verdana" w:cs="Tahoma"/>
          <w:sz w:val="18"/>
          <w:szCs w:val="18"/>
          <w:lang w:eastAsia="ar-SA"/>
        </w:rPr>
        <w:t xml:space="preserve"> określonej w § 7 ust. 1</w:t>
      </w:r>
      <w:r w:rsidRPr="00943BE8">
        <w:rPr>
          <w:rFonts w:ascii="Verdana" w:eastAsia="Times New Roman" w:hAnsi="Verdana" w:cs="Tahoma"/>
          <w:sz w:val="18"/>
          <w:szCs w:val="18"/>
          <w:lang w:eastAsia="ar-SA"/>
        </w:rPr>
        <w:t>;</w:t>
      </w:r>
    </w:p>
    <w:p w14:paraId="57BD5BAC" w14:textId="77777777" w:rsidR="00943BE8" w:rsidRPr="00943BE8" w:rsidRDefault="00943BE8" w:rsidP="00943BE8">
      <w:pPr>
        <w:suppressAutoHyphens/>
        <w:spacing w:before="120" w:after="120" w:line="276" w:lineRule="auto"/>
        <w:ind w:left="567"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 xml:space="preserve">2. </w:t>
      </w:r>
      <w:r w:rsidRPr="00943BE8">
        <w:rPr>
          <w:rFonts w:ascii="Verdana" w:eastAsia="Times New Roman" w:hAnsi="Verdana" w:cs="Tahoma"/>
          <w:sz w:val="18"/>
          <w:szCs w:val="18"/>
          <w:lang w:eastAsia="ar-SA"/>
        </w:rPr>
        <w:tab/>
        <w:t xml:space="preserve">Zamawiający ma prawo potrącenia wymagalnych należności z tytułu kar umownych </w:t>
      </w:r>
      <w:r w:rsidRPr="00943BE8">
        <w:rPr>
          <w:rFonts w:ascii="Verdana" w:eastAsia="Times New Roman" w:hAnsi="Verdana" w:cs="Tahoma"/>
          <w:sz w:val="18"/>
          <w:szCs w:val="18"/>
          <w:lang w:eastAsia="ar-SA"/>
        </w:rPr>
        <w:br/>
        <w:t>z wzajemnych wierzytelności Wykonawcy wynikających z wystawionych przez niego faktur.</w:t>
      </w:r>
    </w:p>
    <w:p w14:paraId="1672C043" w14:textId="77777777" w:rsidR="00943BE8" w:rsidRPr="00943BE8" w:rsidRDefault="00943BE8" w:rsidP="00943BE8">
      <w:pPr>
        <w:suppressAutoHyphens/>
        <w:spacing w:before="120" w:after="120" w:line="276" w:lineRule="auto"/>
        <w:ind w:left="567"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3.</w:t>
      </w:r>
      <w:r w:rsidRPr="00943BE8">
        <w:rPr>
          <w:rFonts w:ascii="Verdana" w:eastAsia="Times New Roman" w:hAnsi="Verdana" w:cs="Tahoma"/>
          <w:sz w:val="18"/>
          <w:szCs w:val="18"/>
          <w:lang w:eastAsia="ar-SA"/>
        </w:rPr>
        <w:tab/>
        <w:t>Zamawiający może dochodzić odszkodowania uzupełniającego, jeżeli szkoda, która została wyrządzona Zamawiającemu, przewyższa wysokość zastrzeżonych w umowie kar umownych.</w:t>
      </w:r>
    </w:p>
    <w:p w14:paraId="4B467799" w14:textId="77777777" w:rsidR="00943BE8" w:rsidRPr="00943BE8" w:rsidRDefault="00943BE8" w:rsidP="00943BE8">
      <w:pPr>
        <w:suppressAutoHyphens/>
        <w:spacing w:before="120" w:after="120" w:line="276" w:lineRule="auto"/>
        <w:ind w:left="567"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 xml:space="preserve">4.  </w:t>
      </w:r>
      <w:r w:rsidRPr="00943BE8">
        <w:rPr>
          <w:rFonts w:ascii="Verdana" w:eastAsia="Times New Roman" w:hAnsi="Verdana" w:cs="Tahoma"/>
          <w:sz w:val="18"/>
          <w:szCs w:val="18"/>
          <w:lang w:eastAsia="ar-SA"/>
        </w:rPr>
        <w:tab/>
        <w:t xml:space="preserve">Maksymalna łączna wysokość nałożonych na Wykonawcę w ramach niniejszej umowy kar umownych nie może przekraczać </w:t>
      </w:r>
      <w:r w:rsidRPr="00943BE8">
        <w:rPr>
          <w:rFonts w:ascii="Verdana" w:eastAsia="Times New Roman" w:hAnsi="Verdana" w:cs="Tahoma"/>
          <w:b/>
          <w:sz w:val="18"/>
          <w:szCs w:val="18"/>
          <w:lang w:eastAsia="ar-SA"/>
        </w:rPr>
        <w:t>30%</w:t>
      </w:r>
      <w:r w:rsidRPr="00943BE8">
        <w:rPr>
          <w:rFonts w:ascii="Verdana" w:eastAsia="Times New Roman" w:hAnsi="Verdana" w:cs="Tahoma"/>
          <w:sz w:val="18"/>
          <w:szCs w:val="18"/>
          <w:lang w:eastAsia="ar-SA"/>
        </w:rPr>
        <w:t xml:space="preserve"> ogólnej ceny brutto, o której mowa w § 7 ust. 1 </w:t>
      </w:r>
    </w:p>
    <w:p w14:paraId="2E2B4E0C" w14:textId="2E7453BD"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 10</w:t>
      </w:r>
    </w:p>
    <w:p w14:paraId="4E5DF7DA" w14:textId="77777777" w:rsidR="00943BE8" w:rsidRPr="00943BE8" w:rsidRDefault="00943BE8" w:rsidP="00943BE8">
      <w:pPr>
        <w:spacing w:before="120" w:after="120" w:line="276" w:lineRule="auto"/>
        <w:ind w:left="567" w:hanging="567"/>
        <w:jc w:val="center"/>
        <w:rPr>
          <w:rFonts w:ascii="Verdana" w:eastAsia="Calibri" w:hAnsi="Verdana" w:cs="Times New Roman"/>
          <w:b/>
          <w:bCs/>
          <w:sz w:val="18"/>
          <w:szCs w:val="18"/>
        </w:rPr>
      </w:pPr>
      <w:r w:rsidRPr="00943BE8">
        <w:rPr>
          <w:rFonts w:ascii="Verdana" w:eastAsia="Calibri" w:hAnsi="Verdana" w:cs="Times New Roman"/>
          <w:b/>
          <w:bCs/>
          <w:sz w:val="18"/>
          <w:szCs w:val="18"/>
        </w:rPr>
        <w:t xml:space="preserve">PODWYKONAWCY </w:t>
      </w:r>
      <w:r w:rsidRPr="00943BE8">
        <w:rPr>
          <w:rFonts w:ascii="Verdana" w:eastAsia="Calibri" w:hAnsi="Verdana" w:cs="Times New Roman"/>
          <w:b/>
          <w:bCs/>
          <w:sz w:val="18"/>
          <w:szCs w:val="18"/>
          <w:vertAlign w:val="superscript"/>
        </w:rPr>
        <w:t>* o ile dotyczy</w:t>
      </w:r>
    </w:p>
    <w:p w14:paraId="05FA49B4" w14:textId="77777777" w:rsidR="00943BE8" w:rsidRPr="00943BE8" w:rsidRDefault="00943BE8" w:rsidP="00943BE8">
      <w:pPr>
        <w:widowControl w:val="0"/>
        <w:numPr>
          <w:ilvl w:val="0"/>
          <w:numId w:val="13"/>
        </w:num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W granicach powszechnie obowiązujących przepisów prawa Wykonawca może powierzyć wykonanie części Przedmiotu Umowy podwykonawcy lub podwykonawcom.</w:t>
      </w:r>
    </w:p>
    <w:p w14:paraId="6DEA3A41" w14:textId="77777777" w:rsidR="00943BE8" w:rsidRPr="00943BE8" w:rsidRDefault="00943BE8" w:rsidP="00943BE8">
      <w:pPr>
        <w:widowControl w:val="0"/>
        <w:numPr>
          <w:ilvl w:val="0"/>
          <w:numId w:val="13"/>
        </w:num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ahoma"/>
          <w:sz w:val="18"/>
          <w:szCs w:val="18"/>
        </w:rPr>
        <w:t>Wykonawca wykona przedmiot Umowy przy udziale następujących Podwykonawców:</w:t>
      </w:r>
    </w:p>
    <w:p w14:paraId="4DC9D4D6" w14:textId="77777777" w:rsidR="00943BE8" w:rsidRPr="00943BE8" w:rsidRDefault="00943BE8" w:rsidP="00943BE8">
      <w:pPr>
        <w:numPr>
          <w:ilvl w:val="2"/>
          <w:numId w:val="15"/>
        </w:numPr>
        <w:suppressAutoHyphens/>
        <w:autoSpaceDN w:val="0"/>
        <w:spacing w:before="120" w:after="120" w:line="276" w:lineRule="auto"/>
        <w:ind w:left="1134" w:hanging="567"/>
        <w:jc w:val="both"/>
        <w:textAlignment w:val="baseline"/>
        <w:rPr>
          <w:rFonts w:ascii="Verdana" w:eastAsia="Times New Roman" w:hAnsi="Verdana" w:cs="Times New Roman"/>
          <w:sz w:val="18"/>
          <w:szCs w:val="18"/>
          <w:lang w:eastAsia="pl-PL"/>
        </w:rPr>
      </w:pPr>
      <w:r w:rsidRPr="00943BE8">
        <w:rPr>
          <w:rFonts w:ascii="Verdana" w:eastAsia="Times New Roman" w:hAnsi="Verdana" w:cs="Tahoma"/>
          <w:i/>
          <w:sz w:val="18"/>
          <w:szCs w:val="18"/>
          <w:lang w:eastAsia="pl-PL"/>
        </w:rPr>
        <w:t>[wskazanie firmy, danych kontaktowych, osób reprezentujących Podwykonawcę]</w:t>
      </w:r>
      <w:r w:rsidRPr="00943BE8">
        <w:rPr>
          <w:rFonts w:ascii="Verdana" w:eastAsia="Times New Roman" w:hAnsi="Verdana" w:cs="Tahoma"/>
          <w:sz w:val="18"/>
          <w:szCs w:val="18"/>
          <w:lang w:eastAsia="pl-PL"/>
        </w:rPr>
        <w:t xml:space="preserve"> ________________ − w zakresie __________________,</w:t>
      </w:r>
    </w:p>
    <w:p w14:paraId="52F6EE15" w14:textId="77777777" w:rsidR="00943BE8" w:rsidRPr="00943BE8" w:rsidRDefault="00943BE8" w:rsidP="00943BE8">
      <w:pPr>
        <w:numPr>
          <w:ilvl w:val="2"/>
          <w:numId w:val="15"/>
        </w:numPr>
        <w:suppressAutoHyphens/>
        <w:autoSpaceDN w:val="0"/>
        <w:spacing w:before="120" w:after="120" w:line="276" w:lineRule="auto"/>
        <w:ind w:left="1134" w:hanging="567"/>
        <w:jc w:val="both"/>
        <w:textAlignment w:val="baseline"/>
        <w:rPr>
          <w:rFonts w:ascii="Verdana" w:eastAsia="Times New Roman" w:hAnsi="Verdana" w:cs="Times New Roman"/>
          <w:sz w:val="18"/>
          <w:szCs w:val="18"/>
          <w:lang w:eastAsia="pl-PL"/>
        </w:rPr>
      </w:pPr>
      <w:r w:rsidRPr="00943BE8">
        <w:rPr>
          <w:rFonts w:ascii="Verdana" w:eastAsia="Times New Roman" w:hAnsi="Verdana" w:cs="Tahoma"/>
          <w:i/>
          <w:sz w:val="18"/>
          <w:szCs w:val="18"/>
          <w:lang w:eastAsia="pl-PL"/>
        </w:rPr>
        <w:t>[wskazanie firmy, danych kontaktowych, osób reprezentujących Podwykonawcę]</w:t>
      </w:r>
      <w:r w:rsidRPr="00943BE8">
        <w:rPr>
          <w:rFonts w:ascii="Verdana" w:eastAsia="Times New Roman" w:hAnsi="Verdana" w:cs="Tahoma"/>
          <w:sz w:val="18"/>
          <w:szCs w:val="18"/>
          <w:lang w:eastAsia="pl-PL"/>
        </w:rPr>
        <w:t xml:space="preserve"> ________________ − w zakresie __________________,</w:t>
      </w:r>
    </w:p>
    <w:p w14:paraId="5442640C" w14:textId="77777777" w:rsidR="00943BE8" w:rsidRPr="00943BE8" w:rsidRDefault="00943BE8" w:rsidP="00943BE8">
      <w:pPr>
        <w:widowControl w:val="0"/>
        <w:numPr>
          <w:ilvl w:val="0"/>
          <w:numId w:val="13"/>
        </w:numPr>
        <w:tabs>
          <w:tab w:val="left" w:pos="567"/>
        </w:tabs>
        <w:spacing w:before="120" w:after="120" w:line="276" w:lineRule="auto"/>
        <w:ind w:left="567" w:hanging="567"/>
        <w:jc w:val="both"/>
        <w:rPr>
          <w:rFonts w:ascii="Verdana" w:eastAsia="Calibri" w:hAnsi="Verdana" w:cs="Times New Roman"/>
          <w:i/>
          <w:iCs/>
          <w:sz w:val="18"/>
          <w:szCs w:val="18"/>
          <w:vertAlign w:val="superscript"/>
        </w:rPr>
      </w:pPr>
      <w:r w:rsidRPr="00943BE8">
        <w:rPr>
          <w:rFonts w:ascii="Verdana" w:eastAsia="Calibri" w:hAnsi="Verdana" w:cs="Times New Roman"/>
          <w:sz w:val="18"/>
          <w:szCs w:val="18"/>
        </w:rPr>
        <w:t xml:space="preserve">Wykonawca zobowiązany jest do poinformowania Zamawiającego w formie pisemnej lub dokumentowej za pomocą poczty elektronicznej o każdej zmianie danych dotyczących Podwykonawców, jak również o ewentualnych nowych Podwykonawcach, którym zamierza powierzyć prace w ramach realizacji Umowy. </w:t>
      </w:r>
    </w:p>
    <w:p w14:paraId="0831F3D2" w14:textId="77777777" w:rsidR="00943BE8" w:rsidRPr="00943BE8" w:rsidRDefault="00943BE8" w:rsidP="00943BE8">
      <w:pPr>
        <w:numPr>
          <w:ilvl w:val="0"/>
          <w:numId w:val="13"/>
        </w:numPr>
        <w:tabs>
          <w:tab w:val="left" w:pos="567"/>
        </w:tabs>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37A49CCA" w14:textId="4C7FBF5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 1</w:t>
      </w:r>
      <w:r w:rsidR="005D2922">
        <w:rPr>
          <w:rFonts w:ascii="Verdana" w:eastAsia="Calibri" w:hAnsi="Verdana" w:cs="Times New Roman"/>
          <w:b/>
          <w:bCs/>
          <w:sz w:val="18"/>
          <w:szCs w:val="18"/>
        </w:rPr>
        <w:t>1</w:t>
      </w:r>
    </w:p>
    <w:p w14:paraId="411FC090"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ZMIANY UMOWY</w:t>
      </w:r>
    </w:p>
    <w:p w14:paraId="7A2B35CA" w14:textId="4238C995" w:rsidR="00943BE8" w:rsidRPr="00943BE8" w:rsidRDefault="00943BE8" w:rsidP="00943BE8">
      <w:pPr>
        <w:widowControl w:val="0"/>
        <w:numPr>
          <w:ilvl w:val="2"/>
          <w:numId w:val="12"/>
        </w:numPr>
        <w:autoSpaceDE w:val="0"/>
        <w:autoSpaceDN w:val="0"/>
        <w:adjustRightInd w:val="0"/>
        <w:spacing w:before="120" w:after="120" w:line="276" w:lineRule="auto"/>
        <w:ind w:left="567" w:hanging="567"/>
        <w:jc w:val="both"/>
        <w:rPr>
          <w:rFonts w:ascii="Verdana" w:eastAsia="Calibri" w:hAnsi="Verdana" w:cs="Arial"/>
          <w:color w:val="000000"/>
          <w:sz w:val="18"/>
          <w:szCs w:val="18"/>
        </w:rPr>
      </w:pPr>
      <w:r w:rsidRPr="00943BE8">
        <w:rPr>
          <w:rFonts w:ascii="Verdana" w:eastAsia="Times New Roman" w:hAnsi="Verdana" w:cs="Arial"/>
          <w:sz w:val="18"/>
          <w:szCs w:val="18"/>
          <w:lang w:eastAsia="pl-PL"/>
        </w:rPr>
        <w:t>Zamawiający przewiduje możliwość zmiany postanowień zawartej Umowy w przypadkach, gdy:</w:t>
      </w:r>
    </w:p>
    <w:p w14:paraId="66BB92A6" w14:textId="77777777" w:rsidR="00943BE8" w:rsidRPr="00943BE8" w:rsidRDefault="00943BE8" w:rsidP="00943BE8">
      <w:pPr>
        <w:widowControl w:val="0"/>
        <w:numPr>
          <w:ilvl w:val="4"/>
          <w:numId w:val="14"/>
        </w:numPr>
        <w:autoSpaceDE w:val="0"/>
        <w:autoSpaceDN w:val="0"/>
        <w:adjustRightInd w:val="0"/>
        <w:spacing w:before="120" w:after="120" w:line="276" w:lineRule="auto"/>
        <w:ind w:left="1134" w:hanging="567"/>
        <w:jc w:val="both"/>
        <w:rPr>
          <w:rFonts w:ascii="Verdana" w:eastAsia="Calibri" w:hAnsi="Verdana" w:cs="Arial"/>
          <w:color w:val="000000"/>
          <w:sz w:val="18"/>
          <w:szCs w:val="18"/>
        </w:rPr>
      </w:pPr>
      <w:r w:rsidRPr="00943BE8">
        <w:rPr>
          <w:rFonts w:ascii="Verdana" w:eastAsia="Calibri" w:hAnsi="Verdana" w:cs="Arial"/>
          <w:color w:val="000000"/>
          <w:sz w:val="18"/>
          <w:szCs w:val="18"/>
        </w:rPr>
        <w:t xml:space="preserve"> </w:t>
      </w:r>
      <w:r w:rsidRPr="00943BE8">
        <w:rPr>
          <w:rFonts w:ascii="Verdana" w:eastAsia="Calibri" w:hAnsi="Verdana" w:cs="Arial"/>
          <w:color w:val="000000"/>
          <w:sz w:val="18"/>
          <w:szCs w:val="18"/>
        </w:rPr>
        <w:tab/>
      </w:r>
      <w:r w:rsidRPr="00943BE8">
        <w:rPr>
          <w:rFonts w:ascii="Verdana" w:eastAsia="Times New Roman" w:hAnsi="Verdana" w:cs="Arial"/>
          <w:sz w:val="18"/>
          <w:szCs w:val="18"/>
          <w:lang w:eastAsia="pl-PL"/>
        </w:rPr>
        <w:t xml:space="preserve">konieczność wprowadzenia takich zmian wynikać będzie z okoliczności, których przy dołożeniu należytej staranności nie można było przewidzieć w chwili zawarcia Umowy lub zmiany te są korzystne dla Zamawiającego bez zwiększania ustalonego wynagrodzenia umownego określonego w § 7 ust. 1. </w:t>
      </w:r>
    </w:p>
    <w:p w14:paraId="44F5C558" w14:textId="77777777" w:rsidR="00943BE8" w:rsidRPr="00943BE8" w:rsidRDefault="00943BE8" w:rsidP="00943BE8">
      <w:pPr>
        <w:widowControl w:val="0"/>
        <w:numPr>
          <w:ilvl w:val="4"/>
          <w:numId w:val="14"/>
        </w:numPr>
        <w:autoSpaceDE w:val="0"/>
        <w:autoSpaceDN w:val="0"/>
        <w:adjustRightInd w:val="0"/>
        <w:spacing w:before="120" w:after="120" w:line="276" w:lineRule="auto"/>
        <w:ind w:left="1134" w:hanging="567"/>
        <w:jc w:val="both"/>
        <w:rPr>
          <w:rFonts w:ascii="Verdana" w:eastAsia="Calibri" w:hAnsi="Verdana" w:cs="Arial"/>
          <w:color w:val="000000"/>
          <w:sz w:val="18"/>
          <w:szCs w:val="18"/>
        </w:rPr>
      </w:pPr>
      <w:r w:rsidRPr="00943BE8">
        <w:rPr>
          <w:rFonts w:ascii="Verdana" w:eastAsia="Calibri" w:hAnsi="Verdana" w:cs="Arial"/>
          <w:color w:val="000000"/>
          <w:sz w:val="18"/>
          <w:szCs w:val="18"/>
        </w:rPr>
        <w:t xml:space="preserve"> </w:t>
      </w:r>
      <w:r w:rsidRPr="00943BE8">
        <w:rPr>
          <w:rFonts w:ascii="Verdana" w:eastAsia="Calibri" w:hAnsi="Verdana" w:cs="Arial"/>
          <w:color w:val="000000"/>
          <w:sz w:val="18"/>
          <w:szCs w:val="18"/>
        </w:rPr>
        <w:tab/>
      </w:r>
      <w:r w:rsidRPr="00943BE8">
        <w:rPr>
          <w:rFonts w:ascii="Verdana" w:eastAsia="Times New Roman" w:hAnsi="Verdana" w:cs="Arial"/>
          <w:sz w:val="18"/>
          <w:szCs w:val="18"/>
          <w:lang w:eastAsia="pl-PL"/>
        </w:rPr>
        <w:t>postanowienia Umowy dotyczące terminu wykonania Przedmiotu Umowy– w przypadku zmiany sposobu spełnienia świadczenia, zmian technologicznych spowodowanych w szczególności następującymi okolicznościami:</w:t>
      </w:r>
    </w:p>
    <w:p w14:paraId="23A08F0C" w14:textId="77777777" w:rsidR="00943BE8" w:rsidRPr="00943BE8" w:rsidRDefault="00943BE8" w:rsidP="00943BE8">
      <w:pPr>
        <w:widowControl w:val="0"/>
        <w:autoSpaceDE w:val="0"/>
        <w:autoSpaceDN w:val="0"/>
        <w:adjustRightInd w:val="0"/>
        <w:spacing w:before="120" w:after="120" w:line="276" w:lineRule="auto"/>
        <w:ind w:left="1985" w:hanging="851"/>
        <w:jc w:val="both"/>
        <w:rPr>
          <w:rFonts w:ascii="Verdana" w:eastAsia="Calibri" w:hAnsi="Verdana" w:cs="Arial"/>
          <w:sz w:val="18"/>
          <w:szCs w:val="18"/>
        </w:rPr>
      </w:pPr>
      <w:r w:rsidRPr="00943BE8">
        <w:rPr>
          <w:rFonts w:ascii="Verdana" w:eastAsia="Times New Roman" w:hAnsi="Verdana" w:cs="Arial"/>
          <w:sz w:val="18"/>
          <w:szCs w:val="18"/>
          <w:lang w:eastAsia="pl-PL"/>
        </w:rPr>
        <w:t xml:space="preserve">b.1.  </w:t>
      </w:r>
      <w:r w:rsidRPr="00943BE8">
        <w:rPr>
          <w:rFonts w:ascii="Verdana" w:eastAsia="Times New Roman" w:hAnsi="Verdana" w:cs="Arial"/>
          <w:sz w:val="18"/>
          <w:szCs w:val="18"/>
          <w:lang w:eastAsia="pl-PL"/>
        </w:rPr>
        <w:tab/>
        <w:t xml:space="preserve">niedostępnością oprogramowania wskazanego w Ofercie lub spowodowanym zaprzestaniem produkcji lub wycofaniem z rynku; </w:t>
      </w:r>
    </w:p>
    <w:p w14:paraId="619C7D2C" w14:textId="77777777" w:rsidR="00943BE8" w:rsidRPr="00943BE8" w:rsidRDefault="00943BE8" w:rsidP="00943BE8">
      <w:pPr>
        <w:widowControl w:val="0"/>
        <w:autoSpaceDE w:val="0"/>
        <w:autoSpaceDN w:val="0"/>
        <w:adjustRightInd w:val="0"/>
        <w:spacing w:before="120" w:after="120" w:line="276" w:lineRule="auto"/>
        <w:ind w:left="1985" w:hanging="851"/>
        <w:jc w:val="both"/>
        <w:rPr>
          <w:rFonts w:ascii="Verdana" w:eastAsia="Calibri" w:hAnsi="Verdana" w:cs="Arial"/>
          <w:sz w:val="18"/>
          <w:szCs w:val="18"/>
        </w:rPr>
      </w:pPr>
      <w:r w:rsidRPr="00943BE8">
        <w:rPr>
          <w:rFonts w:ascii="Verdana" w:eastAsia="Times New Roman" w:hAnsi="Verdana" w:cs="Arial"/>
          <w:sz w:val="18"/>
          <w:szCs w:val="18"/>
          <w:lang w:eastAsia="pl-PL"/>
        </w:rPr>
        <w:t xml:space="preserve">b.2. </w:t>
      </w:r>
      <w:r w:rsidRPr="00943BE8">
        <w:rPr>
          <w:rFonts w:ascii="Verdana" w:eastAsia="Times New Roman" w:hAnsi="Verdana" w:cs="Arial"/>
          <w:sz w:val="18"/>
          <w:szCs w:val="18"/>
          <w:lang w:eastAsia="pl-PL"/>
        </w:rPr>
        <w:tab/>
        <w:t>pojawieniem się na rynku oprogramowania nowszej generacji pozwalającego na zaoszczędzenie kosztów realizacji Przedmiotu Umowy lub umożliwiającego uzyskanie lepszej jakości;</w:t>
      </w:r>
    </w:p>
    <w:p w14:paraId="4B7AFB91" w14:textId="77777777" w:rsidR="00943BE8" w:rsidRPr="00943BE8" w:rsidRDefault="00943BE8" w:rsidP="00943BE8">
      <w:pPr>
        <w:widowControl w:val="0"/>
        <w:autoSpaceDE w:val="0"/>
        <w:autoSpaceDN w:val="0"/>
        <w:adjustRightInd w:val="0"/>
        <w:spacing w:before="120" w:after="120" w:line="276" w:lineRule="auto"/>
        <w:ind w:left="1985" w:hanging="851"/>
        <w:jc w:val="both"/>
        <w:rPr>
          <w:rFonts w:ascii="Verdana" w:eastAsia="Calibri" w:hAnsi="Verdana" w:cs="Arial"/>
          <w:sz w:val="18"/>
          <w:szCs w:val="18"/>
        </w:rPr>
      </w:pPr>
      <w:r w:rsidRPr="00943BE8">
        <w:rPr>
          <w:rFonts w:ascii="Verdana" w:eastAsia="Times New Roman" w:hAnsi="Verdana" w:cs="Arial"/>
          <w:sz w:val="18"/>
          <w:szCs w:val="18"/>
          <w:lang w:eastAsia="pl-PL"/>
        </w:rPr>
        <w:t xml:space="preserve">b.3. </w:t>
      </w:r>
      <w:r w:rsidRPr="00943BE8">
        <w:rPr>
          <w:rFonts w:ascii="Verdana" w:eastAsia="Times New Roman" w:hAnsi="Verdana" w:cs="Arial"/>
          <w:sz w:val="18"/>
          <w:szCs w:val="18"/>
          <w:lang w:eastAsia="pl-PL"/>
        </w:rPr>
        <w:tab/>
        <w:t>koniecznością zrealizowania Umowy przy zastosowaniu innych rozwiązań technicznych/technologicznych niż wskazane w Ofercie, w sytuacji, gdyby zastosowanie przewidzianych rozwiązań groziło niewykonaniem lub wadliwym wykonaniem Przedmiotu Umowy,</w:t>
      </w:r>
    </w:p>
    <w:p w14:paraId="4811C9CF" w14:textId="77777777" w:rsidR="00943BE8" w:rsidRPr="00943BE8" w:rsidRDefault="00943BE8" w:rsidP="00943BE8">
      <w:pPr>
        <w:widowControl w:val="0"/>
        <w:autoSpaceDE w:val="0"/>
        <w:autoSpaceDN w:val="0"/>
        <w:adjustRightInd w:val="0"/>
        <w:spacing w:before="120" w:after="120" w:line="276" w:lineRule="auto"/>
        <w:ind w:left="1701" w:hanging="567"/>
        <w:rPr>
          <w:rFonts w:ascii="Verdana" w:eastAsia="Calibri" w:hAnsi="Verdana" w:cs="Arial"/>
          <w:sz w:val="18"/>
          <w:szCs w:val="18"/>
        </w:rPr>
      </w:pPr>
      <w:r w:rsidRPr="00943BE8">
        <w:rPr>
          <w:rFonts w:ascii="Verdana" w:eastAsia="Times New Roman" w:hAnsi="Verdana" w:cs="Arial"/>
          <w:sz w:val="18"/>
          <w:szCs w:val="18"/>
          <w:lang w:eastAsia="pl-PL"/>
        </w:rPr>
        <w:t>- bez zwiększania ustalonego wynagrodzenia umownego określonego w § 7 ust. 1</w:t>
      </w:r>
    </w:p>
    <w:p w14:paraId="6D77E5C2" w14:textId="77777777" w:rsidR="00943BE8" w:rsidRPr="00943BE8" w:rsidRDefault="00943BE8" w:rsidP="00943BE8">
      <w:pPr>
        <w:widowControl w:val="0"/>
        <w:numPr>
          <w:ilvl w:val="4"/>
          <w:numId w:val="14"/>
        </w:numPr>
        <w:autoSpaceDE w:val="0"/>
        <w:autoSpaceDN w:val="0"/>
        <w:adjustRightInd w:val="0"/>
        <w:spacing w:before="120" w:after="120" w:line="276" w:lineRule="auto"/>
        <w:ind w:left="1134" w:hanging="567"/>
        <w:jc w:val="both"/>
        <w:rPr>
          <w:rFonts w:ascii="Verdana" w:eastAsia="Times New Roman" w:hAnsi="Verdana" w:cs="Arial"/>
          <w:sz w:val="18"/>
          <w:szCs w:val="18"/>
          <w:lang w:eastAsia="pl-PL"/>
        </w:rPr>
      </w:pPr>
      <w:r w:rsidRPr="00943BE8">
        <w:rPr>
          <w:rFonts w:ascii="Verdana" w:eastAsia="Times New Roman" w:hAnsi="Verdana" w:cs="Arial"/>
          <w:sz w:val="18"/>
          <w:szCs w:val="18"/>
          <w:lang w:eastAsia="pl-PL"/>
        </w:rPr>
        <w:t xml:space="preserve"> </w:t>
      </w:r>
      <w:r w:rsidRPr="00943BE8">
        <w:rPr>
          <w:rFonts w:ascii="Verdana" w:eastAsia="Times New Roman" w:hAnsi="Verdana" w:cs="Arial"/>
          <w:sz w:val="18"/>
          <w:szCs w:val="18"/>
          <w:lang w:eastAsia="pl-PL"/>
        </w:rPr>
        <w:tab/>
        <w:t>wystąpią okoliczności nieprzewidziane w chwili zawarcia Umowy, a skutkujące koniecznością ograniczenia przez Zamawiającego zakresu Przedmiotu Umowy - zmianie ulegną postanowienia Umowy dotyczące Przedmiotu Umowy i jego zakresu, wynagrodzenia Wykonawcy, jego rozliczenia oraz obowiązków Wykonawcy i warunków gwarancji;</w:t>
      </w:r>
    </w:p>
    <w:p w14:paraId="2BB64255" w14:textId="77777777" w:rsidR="00943BE8" w:rsidRPr="00943BE8" w:rsidRDefault="00943BE8" w:rsidP="00943BE8">
      <w:pPr>
        <w:widowControl w:val="0"/>
        <w:numPr>
          <w:ilvl w:val="4"/>
          <w:numId w:val="14"/>
        </w:numPr>
        <w:autoSpaceDE w:val="0"/>
        <w:autoSpaceDN w:val="0"/>
        <w:adjustRightInd w:val="0"/>
        <w:spacing w:before="120" w:after="120" w:line="276" w:lineRule="auto"/>
        <w:ind w:left="1134" w:hanging="567"/>
        <w:jc w:val="both"/>
        <w:rPr>
          <w:rFonts w:ascii="Verdana" w:eastAsia="Times New Roman" w:hAnsi="Verdana" w:cs="Arial"/>
          <w:sz w:val="18"/>
          <w:szCs w:val="18"/>
          <w:lang w:eastAsia="pl-PL"/>
        </w:rPr>
      </w:pPr>
      <w:r w:rsidRPr="00943BE8">
        <w:rPr>
          <w:rFonts w:ascii="Verdana" w:eastAsia="Times New Roman" w:hAnsi="Verdana" w:cs="Arial"/>
          <w:sz w:val="18"/>
          <w:szCs w:val="18"/>
          <w:lang w:eastAsia="pl-PL"/>
        </w:rPr>
        <w:t xml:space="preserve"> </w:t>
      </w:r>
      <w:r w:rsidRPr="00943BE8">
        <w:rPr>
          <w:rFonts w:ascii="Verdana" w:eastAsia="Times New Roman" w:hAnsi="Verdana" w:cs="Arial"/>
          <w:sz w:val="18"/>
          <w:szCs w:val="18"/>
          <w:lang w:eastAsia="pl-PL"/>
        </w:rPr>
        <w:tab/>
        <w:t>wstrzymaniem realizacji Umowy z przyczyn niezależnych od Wykonawcy, wówczas dopuszcza się zmianę terminu realizacji umowy o czas niezbędny do wykonania przedmiotu umowy a wynikający z okresu wstrzymania realizacji umowy;</w:t>
      </w:r>
    </w:p>
    <w:p w14:paraId="0A1B7E4A" w14:textId="77777777" w:rsidR="00943BE8" w:rsidRPr="00943BE8" w:rsidRDefault="00943BE8" w:rsidP="00943BE8">
      <w:pPr>
        <w:widowControl w:val="0"/>
        <w:numPr>
          <w:ilvl w:val="4"/>
          <w:numId w:val="14"/>
        </w:numPr>
        <w:autoSpaceDE w:val="0"/>
        <w:autoSpaceDN w:val="0"/>
        <w:adjustRightInd w:val="0"/>
        <w:spacing w:before="120" w:after="120" w:line="276" w:lineRule="auto"/>
        <w:ind w:left="1134" w:hanging="567"/>
        <w:jc w:val="both"/>
        <w:rPr>
          <w:rFonts w:ascii="Verdana" w:eastAsia="Times New Roman" w:hAnsi="Verdana" w:cs="Arial"/>
          <w:sz w:val="18"/>
          <w:szCs w:val="18"/>
          <w:lang w:eastAsia="pl-PL"/>
        </w:rPr>
      </w:pPr>
      <w:r w:rsidRPr="00943BE8">
        <w:rPr>
          <w:rFonts w:ascii="Verdana" w:eastAsia="Times New Roman" w:hAnsi="Verdana" w:cs="Arial"/>
          <w:sz w:val="18"/>
          <w:szCs w:val="18"/>
          <w:lang w:eastAsia="pl-PL"/>
        </w:rPr>
        <w:t xml:space="preserve"> </w:t>
      </w:r>
      <w:r w:rsidRPr="00943BE8">
        <w:rPr>
          <w:rFonts w:ascii="Verdana" w:eastAsia="Times New Roman" w:hAnsi="Verdana" w:cs="Arial"/>
          <w:sz w:val="18"/>
          <w:szCs w:val="18"/>
          <w:lang w:eastAsia="pl-PL"/>
        </w:rPr>
        <w:tab/>
        <w:t>zmianą przepisów prawa mających wpływ na wykonywanie Przedmiotu Umowy;</w:t>
      </w:r>
    </w:p>
    <w:p w14:paraId="5BC89454" w14:textId="77777777" w:rsidR="00943BE8" w:rsidRPr="00943BE8" w:rsidRDefault="00943BE8" w:rsidP="00943BE8">
      <w:pPr>
        <w:widowControl w:val="0"/>
        <w:numPr>
          <w:ilvl w:val="4"/>
          <w:numId w:val="14"/>
        </w:numPr>
        <w:autoSpaceDE w:val="0"/>
        <w:autoSpaceDN w:val="0"/>
        <w:adjustRightInd w:val="0"/>
        <w:spacing w:before="120" w:after="120" w:line="276" w:lineRule="auto"/>
        <w:ind w:left="1134" w:hanging="567"/>
        <w:jc w:val="both"/>
        <w:rPr>
          <w:rFonts w:ascii="Verdana" w:eastAsia="Times New Roman" w:hAnsi="Verdana" w:cs="Arial"/>
          <w:sz w:val="18"/>
          <w:szCs w:val="18"/>
          <w:lang w:eastAsia="pl-PL"/>
        </w:rPr>
      </w:pPr>
      <w:r w:rsidRPr="00943BE8">
        <w:rPr>
          <w:rFonts w:ascii="Verdana" w:eastAsia="Times New Roman" w:hAnsi="Verdana" w:cs="Arial"/>
          <w:sz w:val="18"/>
          <w:szCs w:val="18"/>
          <w:lang w:eastAsia="pl-PL"/>
        </w:rPr>
        <w:t xml:space="preserve"> </w:t>
      </w:r>
      <w:r w:rsidRPr="00943BE8">
        <w:rPr>
          <w:rFonts w:ascii="Verdana" w:eastAsia="Times New Roman" w:hAnsi="Verdana" w:cs="Arial"/>
          <w:sz w:val="18"/>
          <w:szCs w:val="18"/>
          <w:lang w:eastAsia="pl-PL"/>
        </w:rPr>
        <w:tab/>
        <w:t xml:space="preserve">zaistnieniem siły wyższej, tj. zdarzenia losowego wywołanego przez czynniki zewnętrzne, którego nie można było przewidzieć ani mu zapobiec lub przezwyciężyć poprzez działanie z dochowaniem należytej staranności, w szczególności zagrażającego bezpośrednio życiu lub zdrowiu ludzi lub grożącego powstaniem szkody w znacznych rozmiarach; Przesunięcie terminu następuje o ilość dni, w których zdarzenie siły wyższej wystąpiło lub na czas usunięcia skutków działania siły wyższej; </w:t>
      </w:r>
    </w:p>
    <w:p w14:paraId="38EF443D" w14:textId="77777777" w:rsidR="00943BE8" w:rsidRPr="00943BE8" w:rsidRDefault="00943BE8" w:rsidP="00943BE8">
      <w:pPr>
        <w:widowControl w:val="0"/>
        <w:numPr>
          <w:ilvl w:val="4"/>
          <w:numId w:val="14"/>
        </w:numPr>
        <w:autoSpaceDE w:val="0"/>
        <w:autoSpaceDN w:val="0"/>
        <w:adjustRightInd w:val="0"/>
        <w:spacing w:before="120" w:after="120" w:line="276" w:lineRule="auto"/>
        <w:ind w:left="1134" w:hanging="567"/>
        <w:jc w:val="both"/>
        <w:rPr>
          <w:rFonts w:ascii="Verdana" w:eastAsia="Times New Roman" w:hAnsi="Verdana" w:cs="Arial"/>
          <w:sz w:val="18"/>
          <w:szCs w:val="18"/>
          <w:lang w:eastAsia="pl-PL"/>
        </w:rPr>
      </w:pPr>
      <w:r w:rsidRPr="00943BE8">
        <w:rPr>
          <w:rFonts w:ascii="Verdana" w:eastAsia="Times New Roman" w:hAnsi="Verdana" w:cs="Arial"/>
          <w:sz w:val="18"/>
          <w:szCs w:val="18"/>
          <w:lang w:eastAsia="pl-PL"/>
        </w:rPr>
        <w:t xml:space="preserve"> </w:t>
      </w:r>
      <w:r w:rsidRPr="00943BE8">
        <w:rPr>
          <w:rFonts w:ascii="Verdana" w:eastAsia="Times New Roman" w:hAnsi="Verdana" w:cs="Arial"/>
          <w:sz w:val="18"/>
          <w:szCs w:val="18"/>
          <w:lang w:eastAsia="pl-PL"/>
        </w:rPr>
        <w:tab/>
        <w:t>zmianą terminu i sposobu płatności, o ile są one korzystne dla Zamawiającego;</w:t>
      </w:r>
    </w:p>
    <w:p w14:paraId="2886BAB3" w14:textId="77777777" w:rsidR="001B7381" w:rsidRPr="001B7381" w:rsidRDefault="00943BE8" w:rsidP="001B7381">
      <w:pPr>
        <w:widowControl w:val="0"/>
        <w:numPr>
          <w:ilvl w:val="1"/>
          <w:numId w:val="14"/>
        </w:numPr>
        <w:autoSpaceDE w:val="0"/>
        <w:autoSpaceDN w:val="0"/>
        <w:adjustRightInd w:val="0"/>
        <w:spacing w:before="120" w:after="120" w:line="276" w:lineRule="auto"/>
        <w:rPr>
          <w:rFonts w:ascii="Verdana" w:eastAsia="Calibri" w:hAnsi="Verdana" w:cs="Times New Roman"/>
          <w:b/>
          <w:bCs/>
          <w:sz w:val="18"/>
          <w:szCs w:val="18"/>
        </w:rPr>
      </w:pPr>
      <w:r w:rsidRPr="001B7381">
        <w:rPr>
          <w:rFonts w:ascii="Verdana" w:eastAsia="Times New Roman" w:hAnsi="Verdana" w:cs="Arial"/>
          <w:sz w:val="18"/>
          <w:szCs w:val="18"/>
          <w:lang w:eastAsia="pl-PL"/>
        </w:rPr>
        <w:t xml:space="preserve">Dopuszcza się zmiany podwykonawców/rezygnację z podwykonawców przewidzianych do realizacji Umowy. </w:t>
      </w:r>
    </w:p>
    <w:p w14:paraId="5497BA7A" w14:textId="77777777" w:rsidR="00A67AEC" w:rsidRDefault="00A67AEC" w:rsidP="001B7381">
      <w:pPr>
        <w:widowControl w:val="0"/>
        <w:autoSpaceDE w:val="0"/>
        <w:autoSpaceDN w:val="0"/>
        <w:adjustRightInd w:val="0"/>
        <w:spacing w:before="120" w:after="120" w:line="276" w:lineRule="auto"/>
        <w:jc w:val="center"/>
        <w:rPr>
          <w:rFonts w:ascii="Verdana" w:eastAsia="Calibri" w:hAnsi="Verdana" w:cs="Times New Roman"/>
          <w:b/>
          <w:bCs/>
          <w:sz w:val="18"/>
          <w:szCs w:val="18"/>
        </w:rPr>
      </w:pPr>
    </w:p>
    <w:p w14:paraId="4AC47059" w14:textId="77777777" w:rsidR="00A67AEC" w:rsidRDefault="00A67AEC" w:rsidP="001B7381">
      <w:pPr>
        <w:widowControl w:val="0"/>
        <w:autoSpaceDE w:val="0"/>
        <w:autoSpaceDN w:val="0"/>
        <w:adjustRightInd w:val="0"/>
        <w:spacing w:before="120" w:after="120" w:line="276" w:lineRule="auto"/>
        <w:jc w:val="center"/>
        <w:rPr>
          <w:rFonts w:ascii="Verdana" w:eastAsia="Calibri" w:hAnsi="Verdana" w:cs="Times New Roman"/>
          <w:b/>
          <w:bCs/>
          <w:sz w:val="18"/>
          <w:szCs w:val="18"/>
        </w:rPr>
      </w:pPr>
    </w:p>
    <w:p w14:paraId="4C808825" w14:textId="5BD9BA14" w:rsidR="00943BE8" w:rsidRPr="001B7381" w:rsidRDefault="00943BE8" w:rsidP="001B7381">
      <w:pPr>
        <w:widowControl w:val="0"/>
        <w:autoSpaceDE w:val="0"/>
        <w:autoSpaceDN w:val="0"/>
        <w:adjustRightInd w:val="0"/>
        <w:spacing w:before="120" w:after="120" w:line="276" w:lineRule="auto"/>
        <w:jc w:val="center"/>
        <w:rPr>
          <w:rFonts w:ascii="Verdana" w:eastAsia="Calibri" w:hAnsi="Verdana" w:cs="Times New Roman"/>
          <w:b/>
          <w:bCs/>
          <w:sz w:val="18"/>
          <w:szCs w:val="18"/>
        </w:rPr>
      </w:pPr>
      <w:r w:rsidRPr="001B7381">
        <w:rPr>
          <w:rFonts w:ascii="Verdana" w:eastAsia="Calibri" w:hAnsi="Verdana" w:cs="Times New Roman"/>
          <w:b/>
          <w:bCs/>
          <w:sz w:val="18"/>
          <w:szCs w:val="18"/>
        </w:rPr>
        <w:t>§ 1</w:t>
      </w:r>
      <w:r w:rsidR="005D2922">
        <w:rPr>
          <w:rFonts w:ascii="Verdana" w:eastAsia="Calibri" w:hAnsi="Verdana" w:cs="Times New Roman"/>
          <w:b/>
          <w:bCs/>
          <w:sz w:val="18"/>
          <w:szCs w:val="18"/>
        </w:rPr>
        <w:t>2</w:t>
      </w:r>
    </w:p>
    <w:p w14:paraId="79F3C45C"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ROZWIĄZANIE UMOWY</w:t>
      </w:r>
    </w:p>
    <w:p w14:paraId="17C10438" w14:textId="77777777" w:rsidR="00943BE8" w:rsidRPr="00943BE8" w:rsidRDefault="00943BE8" w:rsidP="00943BE8">
      <w:pPr>
        <w:spacing w:before="120" w:after="120" w:line="276" w:lineRule="auto"/>
        <w:ind w:left="567" w:hanging="567"/>
        <w:rPr>
          <w:rFonts w:ascii="Verdana" w:eastAsia="Calibri" w:hAnsi="Verdana" w:cs="Times New Roman"/>
          <w:sz w:val="18"/>
          <w:szCs w:val="18"/>
        </w:rPr>
      </w:pPr>
      <w:r w:rsidRPr="00943BE8">
        <w:rPr>
          <w:rFonts w:ascii="Verdana" w:eastAsia="Calibri" w:hAnsi="Verdana" w:cs="Times New Roman"/>
          <w:sz w:val="18"/>
          <w:szCs w:val="18"/>
        </w:rPr>
        <w:t xml:space="preserve">1. </w:t>
      </w:r>
      <w:r w:rsidRPr="00943BE8">
        <w:rPr>
          <w:rFonts w:ascii="Verdana" w:eastAsia="Calibri" w:hAnsi="Verdana" w:cs="Times New Roman"/>
          <w:sz w:val="18"/>
          <w:szCs w:val="18"/>
        </w:rPr>
        <w:tab/>
        <w:t>Zamawiający ma prawo do odstąpienia od umowy ze skutkiem natychmiastowym w sytuacji, gdy Wykonawca:</w:t>
      </w:r>
    </w:p>
    <w:p w14:paraId="62CBA97D" w14:textId="77777777" w:rsidR="00943BE8" w:rsidRPr="00943BE8" w:rsidRDefault="00943BE8" w:rsidP="00943BE8">
      <w:pPr>
        <w:spacing w:before="120" w:after="120" w:line="276" w:lineRule="auto"/>
        <w:ind w:left="567"/>
        <w:rPr>
          <w:rFonts w:ascii="Verdana" w:eastAsia="Calibri" w:hAnsi="Verdana" w:cs="Times New Roman"/>
          <w:sz w:val="18"/>
          <w:szCs w:val="18"/>
        </w:rPr>
      </w:pPr>
      <w:r w:rsidRPr="00943BE8">
        <w:rPr>
          <w:rFonts w:ascii="Verdana" w:eastAsia="Calibri" w:hAnsi="Verdana" w:cs="Times New Roman"/>
          <w:sz w:val="18"/>
          <w:szCs w:val="18"/>
        </w:rPr>
        <w:t xml:space="preserve">a) </w:t>
      </w:r>
      <w:r w:rsidRPr="00943BE8">
        <w:rPr>
          <w:rFonts w:ascii="Verdana" w:eastAsia="Calibri" w:hAnsi="Verdana" w:cs="Times New Roman"/>
          <w:sz w:val="18"/>
          <w:szCs w:val="18"/>
        </w:rPr>
        <w:tab/>
        <w:t>dwukrotnie odmówi realizacji dostawy, lub</w:t>
      </w:r>
    </w:p>
    <w:p w14:paraId="3A3215C0" w14:textId="77777777" w:rsidR="00943BE8" w:rsidRPr="00943BE8" w:rsidRDefault="00943BE8" w:rsidP="00943BE8">
      <w:pPr>
        <w:spacing w:before="120" w:after="120" w:line="276" w:lineRule="auto"/>
        <w:ind w:left="567"/>
        <w:rPr>
          <w:rFonts w:ascii="Verdana" w:eastAsia="Calibri" w:hAnsi="Verdana" w:cs="Times New Roman"/>
          <w:sz w:val="18"/>
          <w:szCs w:val="18"/>
        </w:rPr>
      </w:pPr>
      <w:r w:rsidRPr="00943BE8">
        <w:rPr>
          <w:rFonts w:ascii="Verdana" w:eastAsia="Calibri" w:hAnsi="Verdana" w:cs="Times New Roman"/>
          <w:sz w:val="18"/>
          <w:szCs w:val="18"/>
        </w:rPr>
        <w:t xml:space="preserve">b) </w:t>
      </w:r>
      <w:r w:rsidRPr="00943BE8">
        <w:rPr>
          <w:rFonts w:ascii="Verdana" w:eastAsia="Calibri" w:hAnsi="Verdana" w:cs="Times New Roman"/>
          <w:sz w:val="18"/>
          <w:szCs w:val="18"/>
        </w:rPr>
        <w:tab/>
        <w:t>trzykrotnie dostarczona przez niego licencja będzie błędna.</w:t>
      </w:r>
    </w:p>
    <w:p w14:paraId="2E792B76"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2. </w:t>
      </w:r>
      <w:r w:rsidRPr="00943BE8">
        <w:rPr>
          <w:rFonts w:ascii="Verdana" w:eastAsia="Calibri" w:hAnsi="Verdana" w:cs="Times New Roman"/>
          <w:sz w:val="18"/>
          <w:szCs w:val="18"/>
        </w:rPr>
        <w:tab/>
        <w:t>Umowne prawo odstąpienia Zamawiający ma prawo wykonać w terminie 60 dni od dnia zaistnienia podstawy odstąpienia.</w:t>
      </w:r>
    </w:p>
    <w:p w14:paraId="798516FE"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3. </w:t>
      </w:r>
      <w:r w:rsidRPr="00943BE8">
        <w:rPr>
          <w:rFonts w:ascii="Verdana" w:eastAsia="Calibri" w:hAnsi="Verdana" w:cs="Times New Roman"/>
          <w:sz w:val="18"/>
          <w:szCs w:val="18"/>
        </w:rPr>
        <w:tab/>
        <w:t>Zamawiający ma prawo odstąpić od umowy również w sytuacji, jeżeli realizacja umowy nie leży już w interesie publicznym, czego nie dało się przewidzieć w momencie zawarcia umowy, a także na podstawie przepisów powszechnie obowiązującego prawa, w szczególności na podstawie ustawy Kodeks Cywilny.</w:t>
      </w:r>
    </w:p>
    <w:p w14:paraId="01D01945" w14:textId="59566FD8"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 1</w:t>
      </w:r>
      <w:r w:rsidR="005D2922">
        <w:rPr>
          <w:rFonts w:ascii="Verdana" w:eastAsia="Calibri" w:hAnsi="Verdana" w:cs="Times New Roman"/>
          <w:b/>
          <w:bCs/>
          <w:sz w:val="18"/>
          <w:szCs w:val="18"/>
        </w:rPr>
        <w:t>3</w:t>
      </w:r>
    </w:p>
    <w:p w14:paraId="27661D72"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ZAKAZ CESJI</w:t>
      </w:r>
    </w:p>
    <w:p w14:paraId="13846CCB"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1. </w:t>
      </w:r>
      <w:r w:rsidRPr="00943BE8">
        <w:rPr>
          <w:rFonts w:ascii="Verdana" w:eastAsia="Calibri" w:hAnsi="Verdana" w:cs="Times New Roman"/>
          <w:sz w:val="18"/>
          <w:szCs w:val="18"/>
        </w:rPr>
        <w:tab/>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 Każda czynność mająca na celu zmianę wierzyciela Zamawiającego może nastąpić dopiero po uprzednim wyrażeniu zgody przez podmiot tworzący, zgodnie w art. 54 ust. 5 ustawy z dnia 15 kwietnia 2011r. o działalności leczniczej.</w:t>
      </w:r>
    </w:p>
    <w:p w14:paraId="5A4E7213" w14:textId="77777777" w:rsidR="00943BE8" w:rsidRPr="00943BE8" w:rsidRDefault="00943BE8" w:rsidP="00943BE8">
      <w:pPr>
        <w:spacing w:before="120" w:after="120" w:line="276" w:lineRule="auto"/>
        <w:ind w:left="567" w:hanging="567"/>
        <w:rPr>
          <w:rFonts w:ascii="Verdana" w:eastAsia="Calibri" w:hAnsi="Verdana" w:cs="Times New Roman"/>
          <w:sz w:val="18"/>
          <w:szCs w:val="18"/>
        </w:rPr>
      </w:pPr>
      <w:r w:rsidRPr="00943BE8">
        <w:rPr>
          <w:rFonts w:ascii="Verdana" w:eastAsia="Calibri" w:hAnsi="Verdana" w:cs="Times New Roman"/>
          <w:sz w:val="18"/>
          <w:szCs w:val="18"/>
        </w:rPr>
        <w:t xml:space="preserve">2. </w:t>
      </w:r>
      <w:r w:rsidRPr="00943BE8">
        <w:rPr>
          <w:rFonts w:ascii="Verdana" w:eastAsia="Calibri" w:hAnsi="Verdana" w:cs="Times New Roman"/>
          <w:sz w:val="18"/>
          <w:szCs w:val="18"/>
        </w:rPr>
        <w:tab/>
        <w:t>Każda ze stron zobowiązana jest:</w:t>
      </w:r>
    </w:p>
    <w:p w14:paraId="0E7B23F0" w14:textId="77777777" w:rsidR="00943BE8" w:rsidRPr="00943BE8" w:rsidRDefault="00943BE8" w:rsidP="00943BE8">
      <w:pPr>
        <w:spacing w:before="120" w:after="120" w:line="276" w:lineRule="auto"/>
        <w:ind w:left="1134" w:hanging="567"/>
        <w:rPr>
          <w:rFonts w:ascii="Verdana" w:eastAsia="Calibri" w:hAnsi="Verdana" w:cs="Times New Roman"/>
          <w:sz w:val="18"/>
          <w:szCs w:val="18"/>
        </w:rPr>
      </w:pPr>
      <w:r w:rsidRPr="00943BE8">
        <w:rPr>
          <w:rFonts w:ascii="Verdana" w:eastAsia="Calibri" w:hAnsi="Verdana" w:cs="Times New Roman"/>
          <w:sz w:val="18"/>
          <w:szCs w:val="18"/>
        </w:rPr>
        <w:t xml:space="preserve">a)  </w:t>
      </w:r>
      <w:r w:rsidRPr="00943BE8">
        <w:rPr>
          <w:rFonts w:ascii="Verdana" w:eastAsia="Calibri" w:hAnsi="Verdana" w:cs="Times New Roman"/>
          <w:sz w:val="18"/>
          <w:szCs w:val="18"/>
        </w:rPr>
        <w:tab/>
        <w:t xml:space="preserve">powiadomić niezwłocznie drugą stronę o zmianach </w:t>
      </w:r>
      <w:proofErr w:type="spellStart"/>
      <w:r w:rsidRPr="00943BE8">
        <w:rPr>
          <w:rFonts w:ascii="Verdana" w:eastAsia="Calibri" w:hAnsi="Verdana" w:cs="Times New Roman"/>
          <w:sz w:val="18"/>
          <w:szCs w:val="18"/>
        </w:rPr>
        <w:t>organizacyjno</w:t>
      </w:r>
      <w:proofErr w:type="spellEnd"/>
      <w:r w:rsidRPr="00943BE8">
        <w:rPr>
          <w:rFonts w:ascii="Verdana" w:eastAsia="Calibri" w:hAnsi="Verdana" w:cs="Times New Roman"/>
          <w:sz w:val="18"/>
          <w:szCs w:val="18"/>
        </w:rPr>
        <w:t xml:space="preserve"> – prawnych, które miały miejsce w okresie związania umową, jeśli mają wpływ na realizację umowy lub sposób wystawiania dokumentów rozliczeniowych,</w:t>
      </w:r>
    </w:p>
    <w:p w14:paraId="251E6A48" w14:textId="77777777" w:rsidR="00943BE8" w:rsidRPr="00943BE8" w:rsidRDefault="00943BE8" w:rsidP="00943BE8">
      <w:pPr>
        <w:spacing w:before="120" w:after="120" w:line="276" w:lineRule="auto"/>
        <w:ind w:left="1134" w:hanging="567"/>
        <w:rPr>
          <w:rFonts w:ascii="Verdana" w:eastAsia="Calibri" w:hAnsi="Verdana" w:cs="Times New Roman"/>
          <w:sz w:val="18"/>
          <w:szCs w:val="18"/>
        </w:rPr>
      </w:pPr>
      <w:r w:rsidRPr="00943BE8">
        <w:rPr>
          <w:rFonts w:ascii="Verdana" w:eastAsia="Calibri" w:hAnsi="Verdana" w:cs="Times New Roman"/>
          <w:sz w:val="18"/>
          <w:szCs w:val="18"/>
        </w:rPr>
        <w:t xml:space="preserve">b)  </w:t>
      </w:r>
      <w:r w:rsidRPr="00943BE8">
        <w:rPr>
          <w:rFonts w:ascii="Verdana" w:eastAsia="Calibri" w:hAnsi="Verdana" w:cs="Times New Roman"/>
          <w:sz w:val="18"/>
          <w:szCs w:val="18"/>
        </w:rPr>
        <w:tab/>
        <w:t>złożyć komplet dokumentów wskazujących następcę prawnego.</w:t>
      </w:r>
    </w:p>
    <w:p w14:paraId="1AE0198F" w14:textId="78669331"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§1</w:t>
      </w:r>
      <w:r w:rsidR="005D2922">
        <w:rPr>
          <w:rFonts w:ascii="Verdana" w:eastAsia="Calibri" w:hAnsi="Verdana" w:cs="Times New Roman"/>
          <w:b/>
          <w:bCs/>
          <w:sz w:val="18"/>
          <w:szCs w:val="18"/>
        </w:rPr>
        <w:t>4</w:t>
      </w:r>
    </w:p>
    <w:p w14:paraId="22414EC7"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PRAWO AUDITU I POUFNOŚĆ</w:t>
      </w:r>
    </w:p>
    <w:p w14:paraId="3E77FB3D"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1. </w:t>
      </w:r>
      <w:r w:rsidRPr="00943BE8">
        <w:rPr>
          <w:rFonts w:ascii="Verdana" w:eastAsia="Calibri" w:hAnsi="Verdana" w:cs="Times New Roman"/>
          <w:sz w:val="18"/>
          <w:szCs w:val="18"/>
        </w:rPr>
        <w:tab/>
        <w:t xml:space="preserve">W ramach nadzoru nad Wykonawcą Zamawiający zastrzega sobie możliwość wykonania </w:t>
      </w:r>
      <w:proofErr w:type="spellStart"/>
      <w:r w:rsidRPr="00943BE8">
        <w:rPr>
          <w:rFonts w:ascii="Verdana" w:eastAsia="Calibri" w:hAnsi="Verdana" w:cs="Times New Roman"/>
          <w:sz w:val="18"/>
          <w:szCs w:val="18"/>
        </w:rPr>
        <w:t>auditu</w:t>
      </w:r>
      <w:proofErr w:type="spellEnd"/>
      <w:r w:rsidRPr="00943BE8">
        <w:rPr>
          <w:rFonts w:ascii="Verdana" w:eastAsia="Calibri" w:hAnsi="Verdana" w:cs="Times New Roman"/>
          <w:sz w:val="18"/>
          <w:szCs w:val="18"/>
        </w:rPr>
        <w:t xml:space="preserve"> w zakresie realizacji przedmiotu umowy.</w:t>
      </w:r>
    </w:p>
    <w:p w14:paraId="1BEE2FED"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2. </w:t>
      </w:r>
      <w:r w:rsidRPr="00943BE8">
        <w:rPr>
          <w:rFonts w:ascii="Verdana" w:eastAsia="Calibri" w:hAnsi="Verdana" w:cs="Times New Roman"/>
          <w:sz w:val="18"/>
          <w:szCs w:val="18"/>
        </w:rPr>
        <w:tab/>
        <w:t>Wszelkie informacje, uzyskane przez Wykonawcę w związku z realizacją niniejszej umowy, Wykonawca powinien traktować jako poufne. Wykonawca zobowiązany jest do zachowania poufności informacji w trakcie obowiązywania umowy oraz po jej zakończeniu.</w:t>
      </w:r>
    </w:p>
    <w:p w14:paraId="1BB145A1" w14:textId="67E48BD9" w:rsidR="00943BE8" w:rsidRPr="00943BE8" w:rsidRDefault="00943BE8" w:rsidP="00943BE8">
      <w:pPr>
        <w:autoSpaceDE w:val="0"/>
        <w:spacing w:before="120" w:after="120" w:line="276" w:lineRule="auto"/>
        <w:jc w:val="center"/>
        <w:rPr>
          <w:rFonts w:ascii="Verdana" w:eastAsia="Times New Roman" w:hAnsi="Verdana" w:cs="Tahoma"/>
          <w:sz w:val="18"/>
          <w:szCs w:val="18"/>
          <w:lang w:eastAsia="pl-PL"/>
        </w:rPr>
      </w:pPr>
      <w:r w:rsidRPr="00943BE8">
        <w:rPr>
          <w:rFonts w:ascii="Verdana" w:eastAsia="Times New Roman" w:hAnsi="Verdana" w:cs="Tahoma"/>
          <w:b/>
          <w:sz w:val="18"/>
          <w:szCs w:val="18"/>
          <w:lang w:eastAsia="pl-PL"/>
        </w:rPr>
        <w:t>§ 1</w:t>
      </w:r>
      <w:r w:rsidR="005D2922">
        <w:rPr>
          <w:rFonts w:ascii="Verdana" w:eastAsia="Times New Roman" w:hAnsi="Verdana" w:cs="Tahoma"/>
          <w:b/>
          <w:sz w:val="18"/>
          <w:szCs w:val="18"/>
          <w:lang w:eastAsia="pl-PL"/>
        </w:rPr>
        <w:t>5</w:t>
      </w:r>
    </w:p>
    <w:p w14:paraId="7AC9039B" w14:textId="77777777" w:rsidR="00943BE8" w:rsidRPr="00943BE8" w:rsidRDefault="00943BE8" w:rsidP="00943BE8">
      <w:pPr>
        <w:autoSpaceDE w:val="0"/>
        <w:spacing w:before="120" w:after="120" w:line="276" w:lineRule="auto"/>
        <w:jc w:val="center"/>
        <w:rPr>
          <w:rFonts w:ascii="Verdana" w:eastAsia="Times New Roman" w:hAnsi="Verdana" w:cs="Tahoma"/>
          <w:b/>
          <w:sz w:val="18"/>
          <w:szCs w:val="18"/>
          <w:lang w:eastAsia="pl-PL"/>
        </w:rPr>
      </w:pPr>
      <w:r w:rsidRPr="00943BE8">
        <w:rPr>
          <w:rFonts w:ascii="Verdana" w:eastAsia="Times New Roman" w:hAnsi="Verdana" w:cs="Tahoma"/>
          <w:b/>
          <w:sz w:val="18"/>
          <w:szCs w:val="18"/>
          <w:lang w:eastAsia="pl-PL"/>
        </w:rPr>
        <w:t>SIŁA WYŻSZA I STAN ZAGROŻENIA EPIDEMICZNEGO</w:t>
      </w:r>
    </w:p>
    <w:p w14:paraId="0C9C5483" w14:textId="77777777" w:rsidR="00943BE8" w:rsidRPr="00943BE8" w:rsidRDefault="00943BE8" w:rsidP="00943BE8">
      <w:pPr>
        <w:numPr>
          <w:ilvl w:val="0"/>
          <w:numId w:val="1"/>
        </w:numPr>
        <w:suppressAutoHyphens/>
        <w:autoSpaceDE w:val="0"/>
        <w:spacing w:before="120" w:after="120" w:line="276" w:lineRule="auto"/>
        <w:ind w:left="567"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Strony Umowy zgodnie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w:t>
      </w:r>
      <w:r w:rsidRPr="00943BE8">
        <w:rPr>
          <w:rFonts w:ascii="Verdana" w:eastAsia="Times New Roman" w:hAnsi="Verdana" w:cs="Tahoma"/>
          <w:b/>
          <w:sz w:val="18"/>
          <w:szCs w:val="18"/>
          <w:lang w:eastAsia="ar-SA"/>
        </w:rPr>
        <w:t>siła wyższa</w:t>
      </w:r>
      <w:r w:rsidRPr="00943BE8">
        <w:rPr>
          <w:rFonts w:ascii="Verdana" w:eastAsia="Times New Roman" w:hAnsi="Verdana" w:cs="Tahoma"/>
          <w:sz w:val="18"/>
          <w:szCs w:val="18"/>
          <w:lang w:eastAsia="ar-SA"/>
        </w:rPr>
        <w:t xml:space="preserve">). </w:t>
      </w:r>
    </w:p>
    <w:p w14:paraId="6462DB29" w14:textId="77777777" w:rsidR="00943BE8" w:rsidRPr="00943BE8" w:rsidRDefault="00943BE8" w:rsidP="00943BE8">
      <w:pPr>
        <w:numPr>
          <w:ilvl w:val="0"/>
          <w:numId w:val="1"/>
        </w:numPr>
        <w:suppressAutoHyphens/>
        <w:autoSpaceDE w:val="0"/>
        <w:spacing w:before="120" w:after="120" w:line="276" w:lineRule="auto"/>
        <w:ind w:left="567"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Strona Umowy, u której wyniknęły utrudnienia w wykonaniu Umowy wskutek działania siły wyższej, jest zobowiązana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w:t>
      </w:r>
    </w:p>
    <w:p w14:paraId="3F7EAF3A" w14:textId="77777777" w:rsidR="00943BE8" w:rsidRPr="00943BE8" w:rsidRDefault="00943BE8" w:rsidP="00943BE8">
      <w:pPr>
        <w:numPr>
          <w:ilvl w:val="0"/>
          <w:numId w:val="1"/>
        </w:numPr>
        <w:suppressAutoHyphens/>
        <w:autoSpaceDE w:val="0"/>
        <w:spacing w:before="120" w:after="120" w:line="276" w:lineRule="auto"/>
        <w:ind w:left="567"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wykonaniu przedmiotu Umowy, a których nie wstrzymuje działanie siły wyższej.</w:t>
      </w:r>
    </w:p>
    <w:p w14:paraId="7A151D28" w14:textId="77777777" w:rsidR="00943BE8" w:rsidRPr="00943BE8" w:rsidRDefault="00943BE8" w:rsidP="00943BE8">
      <w:pPr>
        <w:numPr>
          <w:ilvl w:val="0"/>
          <w:numId w:val="1"/>
        </w:numPr>
        <w:suppressAutoHyphens/>
        <w:autoSpaceDE w:val="0"/>
        <w:spacing w:before="120" w:after="120" w:line="276" w:lineRule="auto"/>
        <w:ind w:left="567"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Obowiązki, których Strona nie jest w stanie wykonać na skutek działania siły wyższej, na czas działania siły wyższej ulegają zwieszeniu,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170C869D" w14:textId="77777777" w:rsidR="00943BE8" w:rsidRPr="00943BE8" w:rsidRDefault="00943BE8" w:rsidP="00943BE8">
      <w:pPr>
        <w:numPr>
          <w:ilvl w:val="0"/>
          <w:numId w:val="1"/>
        </w:numPr>
        <w:suppressAutoHyphens/>
        <w:autoSpaceDE w:val="0"/>
        <w:spacing w:before="120" w:after="120" w:line="276" w:lineRule="auto"/>
        <w:ind w:left="567"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 xml:space="preserve">W przypadku, gdy utrudnienia w wykonaniu Umowy na skutek działania siły wyższej utrzymują się dłużej niż sześć miesięcy od czasu stwierdzenia wystąpienia siły wyższej, Zamawiający może odstąpić od Umowy w części objętej działaniem siły wyższej. </w:t>
      </w:r>
    </w:p>
    <w:p w14:paraId="5694EAE8" w14:textId="77777777" w:rsidR="00943BE8" w:rsidRPr="00943BE8" w:rsidRDefault="00943BE8" w:rsidP="00943BE8">
      <w:pPr>
        <w:numPr>
          <w:ilvl w:val="0"/>
          <w:numId w:val="1"/>
        </w:numPr>
        <w:suppressAutoHyphens/>
        <w:autoSpaceDE w:val="0"/>
        <w:spacing w:before="120" w:after="120" w:line="276" w:lineRule="auto"/>
        <w:ind w:left="567" w:hanging="567"/>
        <w:jc w:val="both"/>
        <w:rPr>
          <w:rFonts w:ascii="Verdana" w:eastAsia="Times New Roman" w:hAnsi="Verdana" w:cs="Tahoma"/>
          <w:sz w:val="18"/>
          <w:szCs w:val="18"/>
          <w:lang w:eastAsia="ar-SA"/>
        </w:rPr>
      </w:pPr>
      <w:r w:rsidRPr="00943BE8">
        <w:rPr>
          <w:rFonts w:ascii="Verdana" w:eastAsia="Times New Roman" w:hAnsi="Verdana" w:cs="Tahoma"/>
          <w:sz w:val="18"/>
          <w:szCs w:val="18"/>
          <w:lang w:eastAsia="ar-SA"/>
        </w:rPr>
        <w:t xml:space="preserve">Oświadczenie o odstąpieniu pozostaje bez wpływu na zrealizowaną część Umowy i związane </w:t>
      </w:r>
      <w:r w:rsidRPr="00943BE8">
        <w:rPr>
          <w:rFonts w:ascii="Verdana" w:eastAsia="Times New Roman" w:hAnsi="Verdana" w:cs="Tahoma"/>
          <w:sz w:val="18"/>
          <w:szCs w:val="18"/>
          <w:lang w:eastAsia="ar-SA"/>
        </w:rPr>
        <w:br/>
        <w:t xml:space="preserve">z nią prawa i obowiązki Stron. </w:t>
      </w:r>
    </w:p>
    <w:p w14:paraId="2A04B720" w14:textId="3B7D2070" w:rsidR="00943BE8" w:rsidRPr="00943BE8" w:rsidRDefault="00943BE8" w:rsidP="00943BE8">
      <w:pPr>
        <w:suppressAutoHyphens/>
        <w:spacing w:before="120" w:after="120" w:line="276" w:lineRule="auto"/>
        <w:jc w:val="center"/>
        <w:rPr>
          <w:rFonts w:ascii="Verdana" w:eastAsia="Calibri" w:hAnsi="Verdana" w:cs="Tahoma"/>
          <w:b/>
          <w:sz w:val="18"/>
          <w:szCs w:val="18"/>
        </w:rPr>
      </w:pPr>
      <w:r w:rsidRPr="00943BE8">
        <w:rPr>
          <w:rFonts w:ascii="Verdana" w:eastAsia="Calibri" w:hAnsi="Verdana" w:cs="Tahoma"/>
          <w:b/>
          <w:sz w:val="18"/>
          <w:szCs w:val="18"/>
        </w:rPr>
        <w:t>§ 1</w:t>
      </w:r>
      <w:r w:rsidR="005D2922">
        <w:rPr>
          <w:rFonts w:ascii="Verdana" w:eastAsia="Calibri" w:hAnsi="Verdana" w:cs="Tahoma"/>
          <w:b/>
          <w:sz w:val="18"/>
          <w:szCs w:val="18"/>
        </w:rPr>
        <w:t>6</w:t>
      </w:r>
    </w:p>
    <w:p w14:paraId="11F20F3C" w14:textId="77777777" w:rsidR="00943BE8" w:rsidRPr="00943BE8" w:rsidRDefault="00943BE8" w:rsidP="00943BE8">
      <w:pPr>
        <w:spacing w:before="120" w:after="120" w:line="276" w:lineRule="auto"/>
        <w:jc w:val="center"/>
        <w:rPr>
          <w:rFonts w:ascii="Verdana" w:eastAsia="Calibri" w:hAnsi="Verdana" w:cs="Tahoma"/>
          <w:b/>
          <w:sz w:val="18"/>
          <w:szCs w:val="18"/>
        </w:rPr>
      </w:pPr>
      <w:r w:rsidRPr="00943BE8">
        <w:rPr>
          <w:rFonts w:ascii="Verdana" w:eastAsia="Calibri" w:hAnsi="Verdana" w:cs="Tahoma"/>
          <w:b/>
          <w:sz w:val="18"/>
          <w:szCs w:val="18"/>
        </w:rPr>
        <w:t>KLAUZULA INFORMACYJNA DLA OSÓB REPREZENTUJĄCYCH WYKONAWCĘ</w:t>
      </w:r>
    </w:p>
    <w:p w14:paraId="0E3F24A7" w14:textId="77777777" w:rsidR="00943BE8" w:rsidRPr="00943BE8" w:rsidRDefault="00943BE8" w:rsidP="00943BE8">
      <w:pPr>
        <w:spacing w:before="120" w:after="120" w:line="276" w:lineRule="auto"/>
        <w:ind w:left="567" w:hanging="567"/>
        <w:jc w:val="both"/>
        <w:rPr>
          <w:rFonts w:ascii="Verdana" w:eastAsia="Calibri" w:hAnsi="Verdana" w:cs="Times New Roman"/>
          <w:sz w:val="18"/>
          <w:szCs w:val="18"/>
        </w:rPr>
      </w:pPr>
      <w:r w:rsidRPr="00943BE8">
        <w:rPr>
          <w:rFonts w:ascii="Verdana" w:eastAsia="Verdana" w:hAnsi="Verdana" w:cs="Verdana"/>
          <w:sz w:val="18"/>
          <w:szCs w:val="18"/>
          <w:lang w:eastAsia="zh-CN"/>
        </w:rPr>
        <w:t>1.</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Wykonawca oświadcza, że podał dane osobowe osób odpowiedzialnych za realizację umowy wskazanych w umowie oraz przekazał tym osobom informacje, o których mowa w ust.2.</w:t>
      </w:r>
    </w:p>
    <w:p w14:paraId="276DC275" w14:textId="77777777" w:rsidR="00943BE8" w:rsidRPr="00943BE8" w:rsidRDefault="00943BE8" w:rsidP="00943BE8">
      <w:p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 xml:space="preserve">W celu zapewnienia przejrzystości przetwarzania danych osobowych w związku </w:t>
      </w:r>
      <w:r w:rsidRPr="00943BE8">
        <w:rPr>
          <w:rFonts w:ascii="Verdana" w:eastAsia="Calibri" w:hAnsi="Verdana" w:cs="Tahoma"/>
          <w:sz w:val="18"/>
          <w:szCs w:val="18"/>
          <w:lang w:eastAsia="zh-CN"/>
        </w:rPr>
        <w:br/>
        <w:t>z pozyskiwaniem Państwa danych chcemy Państwa poinformować o tym, że:</w:t>
      </w:r>
    </w:p>
    <w:p w14:paraId="38C9C74A" w14:textId="77777777" w:rsidR="00943BE8" w:rsidRPr="00943BE8" w:rsidRDefault="00943BE8" w:rsidP="00943BE8">
      <w:pPr>
        <w:tabs>
          <w:tab w:val="left" w:pos="1134"/>
        </w:tab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2.1.</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 xml:space="preserve">Administratorem Państwa danych osobowych jest </w:t>
      </w:r>
      <w:r w:rsidRPr="00943BE8">
        <w:rPr>
          <w:rFonts w:ascii="Verdana" w:eastAsia="Calibri" w:hAnsi="Verdana" w:cs="Tahoma"/>
          <w:b/>
          <w:bCs/>
          <w:sz w:val="18"/>
          <w:szCs w:val="18"/>
          <w:lang w:eastAsia="zh-CN"/>
        </w:rPr>
        <w:t xml:space="preserve">Wojewódzkie Wielospecjalistyczne Centrum Onkologii Traumatologii im. M. Kopernika w Łodzi </w:t>
      </w:r>
      <w:r w:rsidRPr="00943BE8">
        <w:rPr>
          <w:rFonts w:ascii="Verdana" w:eastAsia="Calibri" w:hAnsi="Verdana" w:cs="Tahoma"/>
          <w:sz w:val="18"/>
          <w:szCs w:val="18"/>
          <w:lang w:eastAsia="zh-CN"/>
        </w:rPr>
        <w:t xml:space="preserve">(93-513) z siedzibą przy ul. Pabianickiej 62,  tel.: </w:t>
      </w:r>
      <w:r w:rsidRPr="00943BE8">
        <w:rPr>
          <w:rFonts w:ascii="Verdana" w:eastAsia="Calibri" w:hAnsi="Verdana" w:cs="Tahoma"/>
          <w:b/>
          <w:bCs/>
          <w:sz w:val="18"/>
          <w:szCs w:val="18"/>
          <w:lang w:eastAsia="zh-CN"/>
        </w:rPr>
        <w:t>+48 42 689 50 00</w:t>
      </w:r>
      <w:r w:rsidRPr="00943BE8">
        <w:rPr>
          <w:rFonts w:ascii="Verdana" w:eastAsia="Calibri" w:hAnsi="Verdana" w:cs="Tahoma"/>
          <w:sz w:val="18"/>
          <w:szCs w:val="18"/>
          <w:lang w:eastAsia="zh-CN"/>
        </w:rPr>
        <w:t xml:space="preserve">, e-mail: </w:t>
      </w:r>
      <w:hyperlink r:id="rId8" w:history="1">
        <w:r w:rsidRPr="00943BE8">
          <w:rPr>
            <w:rFonts w:ascii="Verdana" w:eastAsia="Calibri" w:hAnsi="Verdana" w:cs="Tahoma"/>
            <w:b/>
            <w:bCs/>
            <w:color w:val="0000FF"/>
            <w:sz w:val="18"/>
            <w:szCs w:val="18"/>
            <w:u w:val="single"/>
            <w:lang w:eastAsia="zh-CN"/>
          </w:rPr>
          <w:t>szpital@kopernik.lodz.pl</w:t>
        </w:r>
      </w:hyperlink>
      <w:r w:rsidRPr="00943BE8">
        <w:rPr>
          <w:rFonts w:ascii="Verdana" w:eastAsia="Calibri" w:hAnsi="Verdana" w:cs="Tahoma"/>
          <w:b/>
          <w:bCs/>
          <w:sz w:val="18"/>
          <w:szCs w:val="18"/>
          <w:lang w:eastAsia="zh-CN"/>
        </w:rPr>
        <w:t>, zwane dalej Szpitalem.</w:t>
      </w:r>
    </w:p>
    <w:p w14:paraId="2FEF31FC" w14:textId="77777777" w:rsidR="00943BE8" w:rsidRPr="00943BE8" w:rsidRDefault="00943BE8" w:rsidP="00943BE8">
      <w:pPr>
        <w:tabs>
          <w:tab w:val="left" w:pos="1134"/>
        </w:tab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2.2.</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 xml:space="preserve">Wszelkie informacje i wątpliwości dotyczące przetwarzania Państwa danych przez Administratora można kierować do Inspektora Ochrony Danych pisemnie na adres administratora lub mailowo na adres </w:t>
      </w:r>
      <w:hyperlink r:id="rId9" w:history="1">
        <w:r w:rsidRPr="00943BE8">
          <w:rPr>
            <w:rFonts w:ascii="Verdana" w:eastAsia="Calibri" w:hAnsi="Verdana" w:cs="Tahoma"/>
            <w:b/>
            <w:bCs/>
            <w:color w:val="0000FF"/>
            <w:sz w:val="18"/>
            <w:szCs w:val="18"/>
            <w:u w:val="single"/>
            <w:lang w:eastAsia="zh-CN"/>
          </w:rPr>
          <w:t>iod@kopernik.lodz.pl</w:t>
        </w:r>
      </w:hyperlink>
      <w:r w:rsidRPr="00943BE8">
        <w:rPr>
          <w:rFonts w:ascii="Verdana" w:eastAsia="Calibri" w:hAnsi="Verdana" w:cs="Tahoma"/>
          <w:b/>
          <w:bCs/>
          <w:sz w:val="18"/>
          <w:szCs w:val="18"/>
          <w:lang w:eastAsia="zh-CN"/>
        </w:rPr>
        <w:t xml:space="preserve"> </w:t>
      </w:r>
    </w:p>
    <w:p w14:paraId="065D4AB2" w14:textId="77777777" w:rsidR="00943BE8" w:rsidRPr="00943BE8" w:rsidRDefault="00943BE8" w:rsidP="00943BE8">
      <w:pPr>
        <w:tabs>
          <w:tab w:val="left" w:pos="1134"/>
        </w:tab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2.3.</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Państwa dane osobowe przetwarzane będą na podstawie przepisów art. 6 ust.1 pkt c) oraz f) RODO w związku umową zawartą pomiędzy Szpitalem a podmiotem zatrudniającym Państwa i w celu sprawowania właściwego nadzoru  nad tą umową.</w:t>
      </w:r>
    </w:p>
    <w:p w14:paraId="44074057" w14:textId="77777777" w:rsidR="00943BE8" w:rsidRPr="00943BE8" w:rsidRDefault="00943BE8" w:rsidP="00943BE8">
      <w:pPr>
        <w:tabs>
          <w:tab w:val="left" w:pos="1134"/>
        </w:tab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2.4.</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 xml:space="preserve">Państwa dane osobowe mogą być udostępnione innym uprawnionym podmiotom, </w:t>
      </w:r>
      <w:r w:rsidRPr="00943BE8">
        <w:rPr>
          <w:rFonts w:ascii="Verdana" w:eastAsia="Calibri" w:hAnsi="Verdana" w:cs="Tahoma"/>
          <w:sz w:val="18"/>
          <w:szCs w:val="18"/>
          <w:lang w:eastAsia="zh-CN"/>
        </w:rPr>
        <w:br/>
        <w:t xml:space="preserve">na podstawie przepisów prawa w tym organom kontrolnym, a także podmiotom, </w:t>
      </w:r>
      <w:r w:rsidRPr="00943BE8">
        <w:rPr>
          <w:rFonts w:ascii="Verdana" w:eastAsia="Calibri" w:hAnsi="Verdana" w:cs="Tahoma"/>
          <w:sz w:val="18"/>
          <w:szCs w:val="18"/>
          <w:lang w:eastAsia="zh-CN"/>
        </w:rPr>
        <w:br/>
        <w:t xml:space="preserve">z którymi Administrator zawarł umowę w związku z realizacją usług na rzecz Administratora (np. kancelarią prawną, dostawcą oprogramowania, zewnętrznym audytorem). </w:t>
      </w:r>
    </w:p>
    <w:p w14:paraId="653C33DA" w14:textId="77777777" w:rsidR="00943BE8" w:rsidRPr="00943BE8" w:rsidRDefault="00943BE8" w:rsidP="00943BE8">
      <w:pPr>
        <w:tabs>
          <w:tab w:val="left" w:pos="1134"/>
        </w:tab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2.5.</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Państwa dane osobowe będą przechowywane przez okres niezbędny do realizacji umowy oraz przez okres przechowywania dokumentacji wymagany przepisami powszechnie obowiązującego prawa:</w:t>
      </w:r>
    </w:p>
    <w:p w14:paraId="519E21C3" w14:textId="77777777" w:rsidR="00943BE8" w:rsidRPr="00943BE8" w:rsidRDefault="00943BE8" w:rsidP="00943BE8">
      <w:pPr>
        <w:suppressAutoHyphens/>
        <w:spacing w:before="120" w:after="120" w:line="276" w:lineRule="auto"/>
        <w:ind w:left="1701" w:hanging="567"/>
        <w:contextualSpacing/>
        <w:jc w:val="both"/>
        <w:rPr>
          <w:rFonts w:ascii="Verdana" w:eastAsia="Calibri" w:hAnsi="Verdana" w:cs="Times New Roman"/>
          <w:sz w:val="18"/>
          <w:szCs w:val="18"/>
        </w:rPr>
      </w:pPr>
      <w:r w:rsidRPr="00943BE8">
        <w:rPr>
          <w:rFonts w:ascii="Verdana" w:eastAsia="Symbol" w:hAnsi="Verdana" w:cs="Symbol"/>
          <w:sz w:val="18"/>
          <w:szCs w:val="18"/>
          <w:lang w:eastAsia="zh-CN"/>
        </w:rPr>
        <w:t>-</w:t>
      </w:r>
      <w:r w:rsidRPr="00943BE8">
        <w:rPr>
          <w:rFonts w:ascii="Verdana" w:eastAsia="Symbol" w:hAnsi="Verdana" w:cs="Times New Roman"/>
          <w:sz w:val="18"/>
          <w:szCs w:val="18"/>
          <w:lang w:eastAsia="zh-CN"/>
        </w:rPr>
        <w:tab/>
      </w:r>
      <w:r w:rsidRPr="00943BE8">
        <w:rPr>
          <w:rFonts w:ascii="Verdana" w:eastAsia="Calibri" w:hAnsi="Verdana" w:cs="Tahoma"/>
          <w:sz w:val="18"/>
          <w:szCs w:val="18"/>
          <w:lang w:eastAsia="zh-CN"/>
        </w:rPr>
        <w:t>art. 5 ustawy z dnia 14 lipca 1983 r. o narodowym zasobie archiwalnym i archiwach,</w:t>
      </w:r>
    </w:p>
    <w:p w14:paraId="3A822170" w14:textId="493CAC87" w:rsidR="00943BE8" w:rsidRPr="00943BE8" w:rsidRDefault="00943BE8" w:rsidP="00943BE8">
      <w:pPr>
        <w:suppressAutoHyphens/>
        <w:spacing w:before="120" w:after="120" w:line="276" w:lineRule="auto"/>
        <w:ind w:left="1701" w:hanging="567"/>
        <w:contextualSpacing/>
        <w:jc w:val="both"/>
        <w:rPr>
          <w:rFonts w:ascii="Verdana" w:eastAsia="Calibri" w:hAnsi="Verdana" w:cs="Times New Roman"/>
          <w:sz w:val="18"/>
          <w:szCs w:val="18"/>
        </w:rPr>
      </w:pPr>
      <w:r w:rsidRPr="00943BE8">
        <w:rPr>
          <w:rFonts w:ascii="Verdana" w:eastAsia="Symbol" w:hAnsi="Verdana" w:cs="Symbol"/>
          <w:sz w:val="18"/>
          <w:szCs w:val="18"/>
          <w:lang w:eastAsia="zh-CN"/>
        </w:rPr>
        <w:t>-</w:t>
      </w:r>
      <w:r w:rsidRPr="00943BE8">
        <w:rPr>
          <w:rFonts w:ascii="Verdana" w:eastAsia="Symbol" w:hAnsi="Verdana" w:cs="Times New Roman"/>
          <w:sz w:val="18"/>
          <w:szCs w:val="18"/>
          <w:lang w:eastAsia="zh-CN"/>
        </w:rPr>
        <w:tab/>
      </w:r>
      <w:r w:rsidRPr="00943BE8">
        <w:rPr>
          <w:rFonts w:ascii="Verdana" w:eastAsia="Calibri" w:hAnsi="Verdana" w:cs="Tahoma"/>
          <w:sz w:val="18"/>
          <w:szCs w:val="18"/>
          <w:lang w:eastAsia="zh-CN"/>
        </w:rPr>
        <w:t xml:space="preserve">art. 71 Rozporządzenia Parlamentu Europejskiego i Rady (UE) NR 1303/2013 </w:t>
      </w:r>
      <w:r w:rsidR="001D7F20">
        <w:rPr>
          <w:rFonts w:ascii="Verdana" w:eastAsia="Calibri" w:hAnsi="Verdana" w:cs="Tahoma"/>
          <w:sz w:val="18"/>
          <w:szCs w:val="18"/>
          <w:lang w:eastAsia="zh-CN"/>
        </w:rPr>
        <w:br/>
      </w:r>
      <w:r w:rsidRPr="00943BE8">
        <w:rPr>
          <w:rFonts w:ascii="Verdana" w:eastAsia="Calibri" w:hAnsi="Verdana" w:cs="Tahoma"/>
          <w:sz w:val="18"/>
          <w:szCs w:val="18"/>
          <w:lang w:eastAsia="zh-CN"/>
        </w:rPr>
        <w:t>w odniesieniu do ofert składanych w ramach projektów współfinansowanych ze środków Unii Europejskiej, przy czym zastosowanie ma przepis, który wskazuje na dłuższy okres przechowania dokumentacji.</w:t>
      </w:r>
    </w:p>
    <w:p w14:paraId="2D49993C" w14:textId="37B382F2" w:rsidR="00943BE8" w:rsidRPr="00943BE8" w:rsidRDefault="00943BE8" w:rsidP="00943BE8">
      <w:pPr>
        <w:suppressAutoHyphen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2.6.</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 xml:space="preserve">Przysługuje Państwu prawo dostępu do treści swoich danych, prawo ich sprostowania </w:t>
      </w:r>
      <w:r w:rsidR="001D7F20">
        <w:rPr>
          <w:rFonts w:ascii="Verdana" w:eastAsia="Calibri" w:hAnsi="Verdana" w:cs="Tahoma"/>
          <w:sz w:val="18"/>
          <w:szCs w:val="18"/>
          <w:lang w:eastAsia="zh-CN"/>
        </w:rPr>
        <w:br/>
      </w:r>
      <w:r w:rsidRPr="00943BE8">
        <w:rPr>
          <w:rFonts w:ascii="Verdana" w:eastAsia="Calibri" w:hAnsi="Verdana" w:cs="Tahoma"/>
          <w:sz w:val="18"/>
          <w:szCs w:val="18"/>
          <w:lang w:eastAsia="zh-CN"/>
        </w:rPr>
        <w:t xml:space="preserve">i przysługuje prawo żądania: ich usunięcia, ograniczenia przetwarzania, przenoszenia oraz wniesienia sprzeciwu. </w:t>
      </w:r>
    </w:p>
    <w:p w14:paraId="7B885A93" w14:textId="77777777" w:rsidR="00943BE8" w:rsidRPr="00943BE8" w:rsidRDefault="00943BE8" w:rsidP="00943BE8">
      <w:pPr>
        <w:suppressAutoHyphen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2.7.</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 xml:space="preserve">Jeśli uznają Państwo, iż przetwarzanie danych osobowych narusza przepisy RODO, przysługuje Państwu prawo wniesienia skargi do Prezesa Urzędu Ochrony Danych Osobowych. </w:t>
      </w:r>
    </w:p>
    <w:p w14:paraId="3907BA0E" w14:textId="7CB357D3" w:rsidR="00943BE8" w:rsidRPr="00943BE8" w:rsidRDefault="00943BE8" w:rsidP="00943BE8">
      <w:pPr>
        <w:suppressAutoHyphen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2.8.</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 xml:space="preserve">Państwa dane nie będą przetwarzane w sposób zautomatyzowany, w tym również </w:t>
      </w:r>
      <w:r w:rsidR="001D7F20">
        <w:rPr>
          <w:rFonts w:ascii="Verdana" w:eastAsia="Calibri" w:hAnsi="Verdana" w:cs="Tahoma"/>
          <w:sz w:val="18"/>
          <w:szCs w:val="18"/>
          <w:lang w:eastAsia="zh-CN"/>
        </w:rPr>
        <w:br/>
      </w:r>
      <w:r w:rsidRPr="00943BE8">
        <w:rPr>
          <w:rFonts w:ascii="Verdana" w:eastAsia="Calibri" w:hAnsi="Verdana" w:cs="Tahoma"/>
          <w:sz w:val="18"/>
          <w:szCs w:val="18"/>
          <w:lang w:eastAsia="zh-CN"/>
        </w:rPr>
        <w:t xml:space="preserve">w formie profilowania. </w:t>
      </w:r>
    </w:p>
    <w:p w14:paraId="78798047" w14:textId="77777777" w:rsidR="00943BE8" w:rsidRPr="00943BE8" w:rsidRDefault="00943BE8" w:rsidP="00943BE8">
      <w:pPr>
        <w:suppressAutoHyphen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2.9.</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Państwa dane osobowe nie będą przekazywane do państwa trzeciego lub organizacji międzynarodowych.</w:t>
      </w:r>
    </w:p>
    <w:p w14:paraId="683B11C9" w14:textId="073D38A9" w:rsidR="00943BE8" w:rsidRPr="00943BE8" w:rsidRDefault="00943BE8" w:rsidP="00943BE8">
      <w:pPr>
        <w:suppressAutoHyphens/>
        <w:spacing w:before="120" w:after="120" w:line="276" w:lineRule="auto"/>
        <w:ind w:left="1134" w:hanging="567"/>
        <w:contextualSpacing/>
        <w:jc w:val="both"/>
        <w:rPr>
          <w:rFonts w:ascii="Verdana" w:eastAsia="Calibri" w:hAnsi="Verdana" w:cs="Times New Roman"/>
          <w:sz w:val="18"/>
          <w:szCs w:val="18"/>
        </w:rPr>
      </w:pPr>
      <w:r w:rsidRPr="00943BE8">
        <w:rPr>
          <w:rFonts w:ascii="Verdana" w:eastAsia="Verdana" w:hAnsi="Verdana" w:cs="Verdana"/>
          <w:sz w:val="18"/>
          <w:szCs w:val="18"/>
          <w:lang w:eastAsia="zh-CN"/>
        </w:rPr>
        <w:t>2.10.</w:t>
      </w:r>
      <w:r w:rsidRPr="00943BE8">
        <w:rPr>
          <w:rFonts w:ascii="Verdana" w:eastAsia="Verdana" w:hAnsi="Verdana" w:cs="Times New Roman"/>
          <w:sz w:val="18"/>
          <w:szCs w:val="18"/>
          <w:lang w:eastAsia="zh-CN"/>
        </w:rPr>
        <w:tab/>
      </w:r>
      <w:r w:rsidRPr="00943BE8">
        <w:rPr>
          <w:rFonts w:ascii="Verdana" w:eastAsia="Calibri" w:hAnsi="Verdana" w:cs="Tahoma"/>
          <w:sz w:val="18"/>
          <w:szCs w:val="18"/>
          <w:lang w:eastAsia="zh-CN"/>
        </w:rPr>
        <w:t xml:space="preserve">Państwa dane zostały podane przez Państwa pracodawcę będącego stroną zawartej </w:t>
      </w:r>
      <w:r w:rsidR="001D7F20">
        <w:rPr>
          <w:rFonts w:ascii="Verdana" w:eastAsia="Calibri" w:hAnsi="Verdana" w:cs="Tahoma"/>
          <w:sz w:val="18"/>
          <w:szCs w:val="18"/>
          <w:lang w:eastAsia="zh-CN"/>
        </w:rPr>
        <w:br/>
      </w:r>
      <w:r w:rsidRPr="00943BE8">
        <w:rPr>
          <w:rFonts w:ascii="Verdana" w:eastAsia="Calibri" w:hAnsi="Verdana" w:cs="Tahoma"/>
          <w:sz w:val="18"/>
          <w:szCs w:val="18"/>
          <w:lang w:eastAsia="zh-CN"/>
        </w:rPr>
        <w:t>z Administratorem umowy.</w:t>
      </w:r>
    </w:p>
    <w:p w14:paraId="3D263EBC" w14:textId="4FB83342"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 1</w:t>
      </w:r>
      <w:r w:rsidR="005D2922">
        <w:rPr>
          <w:rFonts w:ascii="Verdana" w:eastAsia="Calibri" w:hAnsi="Verdana" w:cs="Times New Roman"/>
          <w:b/>
          <w:bCs/>
          <w:sz w:val="18"/>
          <w:szCs w:val="18"/>
        </w:rPr>
        <w:t>7</w:t>
      </w:r>
    </w:p>
    <w:p w14:paraId="7F418FA7" w14:textId="77777777" w:rsidR="00943BE8" w:rsidRPr="00943BE8" w:rsidRDefault="00943BE8" w:rsidP="00943BE8">
      <w:pPr>
        <w:spacing w:before="120" w:after="120" w:line="276" w:lineRule="auto"/>
        <w:jc w:val="center"/>
        <w:rPr>
          <w:rFonts w:ascii="Verdana" w:eastAsia="Calibri" w:hAnsi="Verdana" w:cs="Times New Roman"/>
          <w:b/>
          <w:bCs/>
          <w:sz w:val="18"/>
          <w:szCs w:val="18"/>
        </w:rPr>
      </w:pPr>
      <w:r w:rsidRPr="00943BE8">
        <w:rPr>
          <w:rFonts w:ascii="Verdana" w:eastAsia="Calibri" w:hAnsi="Verdana" w:cs="Times New Roman"/>
          <w:b/>
          <w:bCs/>
          <w:sz w:val="18"/>
          <w:szCs w:val="18"/>
        </w:rPr>
        <w:t>POSTANOWIENIA KOŃCOWE</w:t>
      </w:r>
    </w:p>
    <w:p w14:paraId="11310650" w14:textId="77777777" w:rsidR="00943BE8" w:rsidRPr="00943BE8" w:rsidRDefault="00943BE8" w:rsidP="009758E2">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1. </w:t>
      </w:r>
      <w:r w:rsidRPr="00943BE8">
        <w:rPr>
          <w:rFonts w:ascii="Verdana" w:eastAsia="Calibri" w:hAnsi="Verdana" w:cs="Times New Roman"/>
          <w:sz w:val="18"/>
          <w:szCs w:val="18"/>
        </w:rPr>
        <w:tab/>
        <w:t>Wykonawca oświadcza że jest mu znany stan majątkowy Zamawiającego w rozumieniu dyspozycji z art. 490 § 2 ustawy k.c.</w:t>
      </w:r>
    </w:p>
    <w:p w14:paraId="20CBDC4B" w14:textId="77777777" w:rsidR="00943BE8" w:rsidRPr="00943BE8" w:rsidRDefault="00943BE8" w:rsidP="009758E2">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2. </w:t>
      </w:r>
      <w:r w:rsidRPr="00943BE8">
        <w:rPr>
          <w:rFonts w:ascii="Verdana" w:eastAsia="Calibri" w:hAnsi="Verdana" w:cs="Times New Roman"/>
          <w:sz w:val="18"/>
          <w:szCs w:val="18"/>
        </w:rPr>
        <w:tab/>
        <w:t>Strony zgodnie postanawiają, że w przypadku zaistnienia pomiędzy nimi sporu dotyczącego niniejszej umowy lub pozostającego w związku z nią przed skierowaniem sprawy na drogę sądową, podejmą próbę rozwiązania sporu w drodze mediacji przeprowadzonej w trybie k.p.c. przed mediatorem wyznaczonym wspólnie przez Strony. Nieprzystąpienie do mediacji skutkować będzie podniesieniem przez drugą stronę w postępowaniu cywilnym zarzutu z art. 202</w:t>
      </w:r>
      <w:r w:rsidRPr="00943BE8">
        <w:rPr>
          <w:rFonts w:ascii="Verdana" w:eastAsia="Calibri" w:hAnsi="Verdana" w:cs="Times New Roman"/>
          <w:sz w:val="18"/>
          <w:szCs w:val="18"/>
          <w:vertAlign w:val="superscript"/>
        </w:rPr>
        <w:t>1</w:t>
      </w:r>
      <w:r w:rsidRPr="00943BE8">
        <w:rPr>
          <w:rFonts w:ascii="Verdana" w:eastAsia="Calibri" w:hAnsi="Verdana" w:cs="Times New Roman"/>
          <w:sz w:val="18"/>
          <w:szCs w:val="18"/>
        </w:rPr>
        <w:t xml:space="preserve">  k.p.c.</w:t>
      </w:r>
    </w:p>
    <w:p w14:paraId="47CEE9AF" w14:textId="77777777" w:rsidR="00943BE8" w:rsidRPr="00943BE8" w:rsidRDefault="00943BE8" w:rsidP="009758E2">
      <w:pPr>
        <w:spacing w:before="120" w:after="120" w:line="276" w:lineRule="auto"/>
        <w:ind w:left="567" w:hanging="567"/>
        <w:jc w:val="both"/>
        <w:rPr>
          <w:rFonts w:ascii="Verdana" w:eastAsia="Calibri" w:hAnsi="Verdana" w:cs="Times New Roman"/>
          <w:sz w:val="18"/>
          <w:szCs w:val="18"/>
        </w:rPr>
      </w:pPr>
      <w:r w:rsidRPr="00943BE8">
        <w:rPr>
          <w:rFonts w:ascii="Verdana" w:eastAsia="Calibri" w:hAnsi="Verdana" w:cs="Times New Roman"/>
          <w:sz w:val="18"/>
          <w:szCs w:val="18"/>
        </w:rPr>
        <w:t xml:space="preserve">3. </w:t>
      </w:r>
      <w:r w:rsidRPr="00943BE8">
        <w:rPr>
          <w:rFonts w:ascii="Verdana" w:eastAsia="Calibri" w:hAnsi="Verdana" w:cs="Times New Roman"/>
          <w:sz w:val="18"/>
          <w:szCs w:val="18"/>
        </w:rPr>
        <w:tab/>
        <w:t>W przypadku spraw sądowych, dotyczących rekompensat określonych w art. 10 ustawy z dnia 8 marca 2013 roku o przeciwdziałaniu nadmiernym opóźnieniom w transakcjach handlowych, dowodem poniesienia przez Wykonawcę kosztów odzyskiwania danej należności nie może być dowód z zeznań świadków. Strony ustalają, że w przypadku wystawienia zbiorczych not odsetkowych, dotyczących należności z różnych faktur, wierzycielowi należy się jedna rekompensata w wysokości odpowiedniej do sumy należności z tych faktur.</w:t>
      </w:r>
    </w:p>
    <w:p w14:paraId="67E7C081" w14:textId="2041BE00" w:rsidR="00943BE8" w:rsidRPr="00943BE8" w:rsidRDefault="00943BE8" w:rsidP="009758E2">
      <w:pPr>
        <w:numPr>
          <w:ilvl w:val="0"/>
          <w:numId w:val="17"/>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 xml:space="preserve">W sprawach nieuregulowanych niniejszą umową, zastosowanie mają przepisy Kodeksu Cywilnego, strony wyłączają jednak między sobą zastosowanie art. 552 K.C. </w:t>
      </w:r>
    </w:p>
    <w:p w14:paraId="2CB5464B" w14:textId="77777777" w:rsidR="00943BE8" w:rsidRPr="00943BE8" w:rsidRDefault="00943BE8" w:rsidP="009758E2">
      <w:pPr>
        <w:numPr>
          <w:ilvl w:val="0"/>
          <w:numId w:val="17"/>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Zmiany umowy wymagają formy pisemnej pod rygorem nieważności.</w:t>
      </w:r>
    </w:p>
    <w:p w14:paraId="2DCF5F17" w14:textId="77777777" w:rsidR="00943BE8" w:rsidRPr="00943BE8" w:rsidRDefault="00943BE8" w:rsidP="009758E2">
      <w:pPr>
        <w:numPr>
          <w:ilvl w:val="0"/>
          <w:numId w:val="17"/>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Umowę sporządzono w trzech jednobrzmiących egzemplarzach, dwa dla Zamawiającego jeden dla Wykonawcy.</w:t>
      </w:r>
    </w:p>
    <w:p w14:paraId="4B1D3B47" w14:textId="77777777" w:rsidR="00943BE8" w:rsidRPr="00943BE8" w:rsidRDefault="00943BE8" w:rsidP="009758E2">
      <w:pPr>
        <w:numPr>
          <w:ilvl w:val="0"/>
          <w:numId w:val="17"/>
        </w:numPr>
        <w:spacing w:before="120" w:after="120" w:line="276" w:lineRule="auto"/>
        <w:ind w:left="567" w:hanging="567"/>
        <w:contextualSpacing/>
        <w:jc w:val="both"/>
        <w:rPr>
          <w:rFonts w:ascii="Verdana" w:eastAsia="Calibri" w:hAnsi="Verdana" w:cs="Times New Roman"/>
          <w:sz w:val="18"/>
          <w:szCs w:val="18"/>
        </w:rPr>
      </w:pPr>
      <w:r w:rsidRPr="00943BE8">
        <w:rPr>
          <w:rFonts w:ascii="Verdana" w:eastAsia="Calibri" w:hAnsi="Verdana" w:cs="Times New Roman"/>
          <w:sz w:val="18"/>
          <w:szCs w:val="18"/>
        </w:rPr>
        <w:t>Załączniki do umowy stanowią jej integralną cześć:</w:t>
      </w:r>
    </w:p>
    <w:p w14:paraId="3B77F7CC" w14:textId="77777777" w:rsidR="00943BE8" w:rsidRPr="00943BE8" w:rsidRDefault="00943BE8" w:rsidP="00943BE8">
      <w:pPr>
        <w:spacing w:before="120" w:after="120" w:line="276" w:lineRule="auto"/>
        <w:rPr>
          <w:rFonts w:ascii="Verdana" w:eastAsia="Calibri" w:hAnsi="Verdana" w:cs="Times New Roman"/>
          <w:sz w:val="18"/>
          <w:szCs w:val="18"/>
        </w:rPr>
      </w:pPr>
    </w:p>
    <w:p w14:paraId="046A2142" w14:textId="77777777" w:rsidR="00943BE8" w:rsidRPr="00943BE8" w:rsidRDefault="00943BE8" w:rsidP="00943BE8">
      <w:pPr>
        <w:spacing w:before="120" w:after="120" w:line="276" w:lineRule="auto"/>
        <w:rPr>
          <w:rFonts w:ascii="Verdana" w:eastAsia="Calibri" w:hAnsi="Verdana" w:cs="Times New Roman"/>
          <w:sz w:val="18"/>
          <w:szCs w:val="18"/>
        </w:rPr>
      </w:pPr>
      <w:r w:rsidRPr="00943BE8">
        <w:rPr>
          <w:rFonts w:ascii="Verdana" w:eastAsia="Calibri" w:hAnsi="Verdana" w:cs="Times New Roman"/>
          <w:sz w:val="18"/>
          <w:szCs w:val="18"/>
        </w:rPr>
        <w:t>Załącznik nr 1 – Formularz ofertowy (asortymentowo-cenowy)</w:t>
      </w:r>
    </w:p>
    <w:p w14:paraId="768A93C6" w14:textId="77777777" w:rsidR="00943BE8" w:rsidRPr="00943BE8" w:rsidRDefault="00943BE8" w:rsidP="00943BE8">
      <w:pPr>
        <w:spacing w:before="120" w:after="120" w:line="276" w:lineRule="auto"/>
        <w:rPr>
          <w:rFonts w:ascii="Verdana" w:eastAsia="Calibri" w:hAnsi="Verdana" w:cs="Times New Roman"/>
          <w:sz w:val="18"/>
          <w:szCs w:val="18"/>
        </w:rPr>
      </w:pPr>
      <w:r w:rsidRPr="00943BE8">
        <w:rPr>
          <w:rFonts w:ascii="Verdana" w:eastAsia="Calibri" w:hAnsi="Verdana" w:cs="Times New Roman"/>
          <w:sz w:val="18"/>
          <w:szCs w:val="18"/>
        </w:rPr>
        <w:t xml:space="preserve">Załącznik nr 2 – Opis przedmiotu zamówienia </w:t>
      </w:r>
    </w:p>
    <w:p w14:paraId="3D5418FA" w14:textId="77777777" w:rsidR="00943BE8" w:rsidRPr="00943BE8" w:rsidRDefault="00943BE8" w:rsidP="00943BE8">
      <w:pPr>
        <w:spacing w:before="120" w:after="120" w:line="276" w:lineRule="auto"/>
        <w:rPr>
          <w:rFonts w:ascii="Verdana" w:eastAsia="Calibri" w:hAnsi="Verdana" w:cs="Times New Roman"/>
          <w:sz w:val="18"/>
          <w:szCs w:val="18"/>
        </w:rPr>
      </w:pPr>
      <w:r w:rsidRPr="00943BE8">
        <w:rPr>
          <w:rFonts w:ascii="Verdana" w:eastAsia="Calibri" w:hAnsi="Verdana" w:cs="Times New Roman"/>
          <w:sz w:val="18"/>
          <w:szCs w:val="18"/>
        </w:rPr>
        <w:t>Załącznik nr 3 – Protokół odbioru</w:t>
      </w:r>
    </w:p>
    <w:p w14:paraId="5E4F0702" w14:textId="77777777" w:rsidR="00943BE8" w:rsidRPr="00943BE8" w:rsidRDefault="00943BE8" w:rsidP="00943BE8">
      <w:pPr>
        <w:spacing w:before="120" w:after="120" w:line="276" w:lineRule="auto"/>
        <w:rPr>
          <w:rFonts w:ascii="Verdana" w:eastAsia="Calibri" w:hAnsi="Verdana" w:cs="Times New Roman"/>
          <w:b/>
          <w:bCs/>
          <w:sz w:val="18"/>
          <w:szCs w:val="18"/>
        </w:rPr>
      </w:pPr>
    </w:p>
    <w:p w14:paraId="18CCCFEA" w14:textId="77777777" w:rsidR="00943BE8" w:rsidRPr="00943BE8" w:rsidRDefault="00943BE8" w:rsidP="00943BE8">
      <w:pPr>
        <w:spacing w:before="120" w:after="120" w:line="276" w:lineRule="auto"/>
        <w:rPr>
          <w:rFonts w:ascii="Verdana" w:eastAsia="Calibri" w:hAnsi="Verdana" w:cs="Times New Roman"/>
          <w:b/>
          <w:bCs/>
          <w:sz w:val="18"/>
          <w:szCs w:val="18"/>
        </w:rPr>
      </w:pPr>
    </w:p>
    <w:p w14:paraId="045104FA" w14:textId="77777777" w:rsidR="00943BE8" w:rsidRDefault="00943BE8" w:rsidP="00943BE8">
      <w:pPr>
        <w:spacing w:before="120" w:after="120" w:line="276" w:lineRule="auto"/>
        <w:rPr>
          <w:rFonts w:ascii="Verdana" w:eastAsia="Calibri" w:hAnsi="Verdana" w:cs="Times New Roman"/>
          <w:b/>
          <w:bCs/>
          <w:sz w:val="18"/>
          <w:szCs w:val="18"/>
        </w:rPr>
      </w:pPr>
      <w:r w:rsidRPr="00943BE8">
        <w:rPr>
          <w:rFonts w:ascii="Verdana" w:eastAsia="Calibri" w:hAnsi="Verdana" w:cs="Times New Roman"/>
          <w:b/>
          <w:bCs/>
          <w:sz w:val="18"/>
          <w:szCs w:val="18"/>
        </w:rPr>
        <w:t xml:space="preserve">Wykonawca    </w:t>
      </w:r>
      <w:r w:rsidRPr="00943BE8">
        <w:rPr>
          <w:rFonts w:ascii="Verdana" w:eastAsia="Calibri" w:hAnsi="Verdana" w:cs="Times New Roman"/>
          <w:b/>
          <w:bCs/>
          <w:sz w:val="18"/>
          <w:szCs w:val="18"/>
        </w:rPr>
        <w:tab/>
      </w:r>
      <w:r w:rsidRPr="00943BE8">
        <w:rPr>
          <w:rFonts w:ascii="Verdana" w:eastAsia="Calibri" w:hAnsi="Verdana" w:cs="Times New Roman"/>
          <w:b/>
          <w:bCs/>
          <w:sz w:val="18"/>
          <w:szCs w:val="18"/>
        </w:rPr>
        <w:tab/>
      </w:r>
      <w:r w:rsidRPr="00943BE8">
        <w:rPr>
          <w:rFonts w:ascii="Verdana" w:eastAsia="Calibri" w:hAnsi="Verdana" w:cs="Times New Roman"/>
          <w:b/>
          <w:bCs/>
          <w:sz w:val="18"/>
          <w:szCs w:val="18"/>
        </w:rPr>
        <w:tab/>
      </w:r>
      <w:r w:rsidRPr="00943BE8">
        <w:rPr>
          <w:rFonts w:ascii="Verdana" w:eastAsia="Calibri" w:hAnsi="Verdana" w:cs="Times New Roman"/>
          <w:b/>
          <w:bCs/>
          <w:sz w:val="18"/>
          <w:szCs w:val="18"/>
        </w:rPr>
        <w:tab/>
      </w:r>
      <w:r w:rsidRPr="00943BE8">
        <w:rPr>
          <w:rFonts w:ascii="Verdana" w:eastAsia="Calibri" w:hAnsi="Verdana" w:cs="Times New Roman"/>
          <w:b/>
          <w:bCs/>
          <w:sz w:val="18"/>
          <w:szCs w:val="18"/>
        </w:rPr>
        <w:tab/>
      </w:r>
      <w:r w:rsidRPr="00943BE8">
        <w:rPr>
          <w:rFonts w:ascii="Verdana" w:eastAsia="Calibri" w:hAnsi="Verdana" w:cs="Times New Roman"/>
          <w:b/>
          <w:bCs/>
          <w:sz w:val="18"/>
          <w:szCs w:val="18"/>
        </w:rPr>
        <w:tab/>
      </w:r>
      <w:r w:rsidRPr="00943BE8">
        <w:rPr>
          <w:rFonts w:ascii="Verdana" w:eastAsia="Calibri" w:hAnsi="Verdana" w:cs="Times New Roman"/>
          <w:b/>
          <w:bCs/>
          <w:sz w:val="18"/>
          <w:szCs w:val="18"/>
        </w:rPr>
        <w:tab/>
      </w:r>
      <w:r w:rsidRPr="00943BE8">
        <w:rPr>
          <w:rFonts w:ascii="Verdana" w:eastAsia="Calibri" w:hAnsi="Verdana" w:cs="Times New Roman"/>
          <w:b/>
          <w:bCs/>
          <w:sz w:val="18"/>
          <w:szCs w:val="18"/>
        </w:rPr>
        <w:tab/>
        <w:t>Zamawiający</w:t>
      </w:r>
    </w:p>
    <w:p w14:paraId="3EB69E23" w14:textId="77777777" w:rsidR="00D33FD7" w:rsidRDefault="00D33FD7" w:rsidP="00943BE8">
      <w:pPr>
        <w:spacing w:before="120" w:after="120" w:line="276" w:lineRule="auto"/>
        <w:rPr>
          <w:rFonts w:ascii="Verdana" w:eastAsia="Calibri" w:hAnsi="Verdana" w:cs="Times New Roman"/>
          <w:b/>
          <w:bCs/>
          <w:sz w:val="18"/>
          <w:szCs w:val="18"/>
        </w:rPr>
      </w:pPr>
    </w:p>
    <w:p w14:paraId="109AD2CA" w14:textId="77777777" w:rsidR="00D33FD7" w:rsidRDefault="00D33FD7" w:rsidP="00943BE8">
      <w:pPr>
        <w:spacing w:before="120" w:after="120" w:line="276" w:lineRule="auto"/>
        <w:rPr>
          <w:rFonts w:ascii="Verdana" w:eastAsia="Calibri" w:hAnsi="Verdana" w:cs="Times New Roman"/>
          <w:b/>
          <w:bCs/>
          <w:sz w:val="18"/>
          <w:szCs w:val="18"/>
        </w:rPr>
      </w:pPr>
    </w:p>
    <w:p w14:paraId="606935A0" w14:textId="77777777" w:rsidR="00D33FD7" w:rsidRDefault="00D33FD7" w:rsidP="00943BE8">
      <w:pPr>
        <w:spacing w:before="120" w:after="120" w:line="276" w:lineRule="auto"/>
        <w:rPr>
          <w:rFonts w:ascii="Verdana" w:eastAsia="Calibri" w:hAnsi="Verdana" w:cs="Times New Roman"/>
          <w:b/>
          <w:bCs/>
          <w:sz w:val="18"/>
          <w:szCs w:val="18"/>
        </w:rPr>
      </w:pPr>
    </w:p>
    <w:p w14:paraId="5AD93FCB" w14:textId="77777777" w:rsidR="00D33FD7" w:rsidRDefault="00D33FD7" w:rsidP="00943BE8">
      <w:pPr>
        <w:spacing w:before="120" w:after="120" w:line="276" w:lineRule="auto"/>
        <w:rPr>
          <w:rFonts w:ascii="Verdana" w:eastAsia="Calibri" w:hAnsi="Verdana" w:cs="Times New Roman"/>
          <w:b/>
          <w:bCs/>
          <w:sz w:val="18"/>
          <w:szCs w:val="18"/>
        </w:rPr>
      </w:pPr>
    </w:p>
    <w:p w14:paraId="60264EF7" w14:textId="77777777" w:rsidR="00D33FD7" w:rsidRDefault="00D33FD7" w:rsidP="00D33FD7">
      <w:pPr>
        <w:jc w:val="right"/>
        <w:rPr>
          <w:rFonts w:ascii="Verdana" w:hAnsi="Verdana"/>
          <w:sz w:val="16"/>
          <w:szCs w:val="16"/>
        </w:rPr>
      </w:pPr>
    </w:p>
    <w:p w14:paraId="5D521BB5" w14:textId="77777777" w:rsidR="00D33FD7" w:rsidRDefault="00D33FD7" w:rsidP="00D33FD7">
      <w:pPr>
        <w:jc w:val="right"/>
        <w:rPr>
          <w:rFonts w:ascii="Verdana" w:hAnsi="Verdana"/>
          <w:sz w:val="16"/>
          <w:szCs w:val="16"/>
        </w:rPr>
      </w:pPr>
    </w:p>
    <w:p w14:paraId="7066FC7E" w14:textId="77777777" w:rsidR="00D33FD7" w:rsidRDefault="00D33FD7" w:rsidP="00D33FD7">
      <w:pPr>
        <w:jc w:val="right"/>
        <w:rPr>
          <w:rFonts w:ascii="Verdana" w:hAnsi="Verdana"/>
          <w:sz w:val="16"/>
          <w:szCs w:val="16"/>
        </w:rPr>
      </w:pPr>
    </w:p>
    <w:p w14:paraId="7A438D89" w14:textId="77777777" w:rsidR="00D33FD7" w:rsidRDefault="00D33FD7" w:rsidP="00D33FD7">
      <w:pPr>
        <w:jc w:val="right"/>
        <w:rPr>
          <w:rFonts w:ascii="Verdana" w:hAnsi="Verdana"/>
          <w:sz w:val="16"/>
          <w:szCs w:val="16"/>
        </w:rPr>
      </w:pPr>
    </w:p>
    <w:p w14:paraId="67C66069" w14:textId="39F15480" w:rsidR="00D33FD7" w:rsidRPr="00E92FAE" w:rsidRDefault="00D33FD7" w:rsidP="00D33FD7">
      <w:pPr>
        <w:jc w:val="right"/>
        <w:rPr>
          <w:rFonts w:ascii="Verdana" w:hAnsi="Verdana"/>
          <w:sz w:val="16"/>
          <w:szCs w:val="16"/>
        </w:rPr>
      </w:pPr>
      <w:r w:rsidRPr="00E92FAE">
        <w:rPr>
          <w:rFonts w:ascii="Verdana" w:hAnsi="Verdana"/>
          <w:sz w:val="16"/>
          <w:szCs w:val="16"/>
        </w:rPr>
        <w:t xml:space="preserve">Załącznik nr </w:t>
      </w:r>
      <w:r>
        <w:rPr>
          <w:rFonts w:ascii="Verdana" w:hAnsi="Verdana"/>
          <w:sz w:val="16"/>
          <w:szCs w:val="16"/>
        </w:rPr>
        <w:t>4</w:t>
      </w:r>
    </w:p>
    <w:p w14:paraId="406D8126" w14:textId="77777777" w:rsidR="00D33FD7" w:rsidRPr="00E92FAE" w:rsidRDefault="00D33FD7" w:rsidP="00D33FD7">
      <w:pPr>
        <w:jc w:val="right"/>
        <w:rPr>
          <w:rFonts w:ascii="Verdana" w:hAnsi="Verdana"/>
          <w:sz w:val="16"/>
          <w:szCs w:val="16"/>
        </w:rPr>
      </w:pPr>
      <w:r w:rsidRPr="00E92FAE">
        <w:rPr>
          <w:rFonts w:ascii="Verdana" w:hAnsi="Verdana"/>
          <w:sz w:val="16"/>
          <w:szCs w:val="16"/>
        </w:rPr>
        <w:t>Łódź , dnia …………………………………..</w:t>
      </w:r>
    </w:p>
    <w:p w14:paraId="440062F3" w14:textId="77777777" w:rsidR="00D33FD7" w:rsidRPr="00E92FAE" w:rsidRDefault="00D33FD7" w:rsidP="00D33FD7">
      <w:pPr>
        <w:jc w:val="center"/>
        <w:rPr>
          <w:rFonts w:ascii="Verdana" w:hAnsi="Verdana"/>
          <w:sz w:val="16"/>
          <w:szCs w:val="16"/>
        </w:rPr>
      </w:pPr>
    </w:p>
    <w:p w14:paraId="5DE0DD71" w14:textId="7FC99694" w:rsidR="00D33FD7" w:rsidRPr="003E5529" w:rsidRDefault="00D33FD7" w:rsidP="00D33FD7">
      <w:pPr>
        <w:jc w:val="center"/>
        <w:rPr>
          <w:rFonts w:ascii="Verdana" w:hAnsi="Verdana"/>
          <w:b/>
          <w:bCs/>
          <w:sz w:val="16"/>
          <w:szCs w:val="16"/>
        </w:rPr>
      </w:pPr>
      <w:r w:rsidRPr="003E5529">
        <w:rPr>
          <w:rFonts w:ascii="Verdana" w:hAnsi="Verdana"/>
          <w:b/>
          <w:bCs/>
          <w:sz w:val="16"/>
          <w:szCs w:val="16"/>
        </w:rPr>
        <w:t xml:space="preserve">PROTOKÓŁ ODBIORU </w:t>
      </w:r>
      <w:r w:rsidRPr="003E5529">
        <w:rPr>
          <w:rFonts w:ascii="Verdana" w:hAnsi="Verdana"/>
          <w:b/>
          <w:bCs/>
          <w:color w:val="FF0000"/>
          <w:sz w:val="16"/>
          <w:szCs w:val="16"/>
        </w:rPr>
        <w:t>EI</w:t>
      </w:r>
      <w:r>
        <w:rPr>
          <w:rFonts w:ascii="Verdana" w:hAnsi="Verdana"/>
          <w:b/>
          <w:bCs/>
          <w:color w:val="FF0000"/>
          <w:sz w:val="16"/>
          <w:szCs w:val="16"/>
        </w:rPr>
        <w:t>-4-12-</w:t>
      </w:r>
      <w:r w:rsidRPr="003E5529">
        <w:rPr>
          <w:rFonts w:ascii="Verdana" w:hAnsi="Verdana"/>
          <w:b/>
          <w:bCs/>
          <w:color w:val="FF0000"/>
          <w:sz w:val="16"/>
          <w:szCs w:val="16"/>
        </w:rPr>
        <w:t>2024</w:t>
      </w:r>
    </w:p>
    <w:p w14:paraId="169C17BD" w14:textId="77777777" w:rsidR="00D33FD7" w:rsidRPr="00E92FAE" w:rsidRDefault="00D33FD7" w:rsidP="00D33FD7">
      <w:pPr>
        <w:jc w:val="center"/>
        <w:rPr>
          <w:rFonts w:ascii="Verdana" w:hAnsi="Verdana"/>
          <w:sz w:val="16"/>
          <w:szCs w:val="16"/>
        </w:rPr>
      </w:pPr>
    </w:p>
    <w:p w14:paraId="7D475F69" w14:textId="77777777" w:rsidR="00D33FD7" w:rsidRPr="00E92FAE" w:rsidRDefault="00D33FD7" w:rsidP="00D33FD7">
      <w:pPr>
        <w:rPr>
          <w:rFonts w:ascii="Verdana" w:hAnsi="Verdana" w:cs="Arial"/>
          <w:sz w:val="16"/>
          <w:szCs w:val="16"/>
        </w:rPr>
      </w:pPr>
      <w:r w:rsidRPr="00E92FAE">
        <w:rPr>
          <w:rFonts w:ascii="Verdana" w:hAnsi="Verdana" w:cs="Arial"/>
          <w:sz w:val="16"/>
          <w:szCs w:val="16"/>
        </w:rPr>
        <w:t>ODBIORCA: Wojewódzkie Wielospecjalistyczne Centrum Onkologii i Traumatologii im. M. Kopernika w Łodzi, ul. Pabianicka 62 , 93-513 Łódź, NIP: 729-23-45-599</w:t>
      </w:r>
      <w:r w:rsidRPr="00E92FAE">
        <w:rPr>
          <w:rFonts w:ascii="Verdana" w:hAnsi="Verdana" w:cs="Arial"/>
          <w:sz w:val="16"/>
          <w:szCs w:val="16"/>
        </w:rPr>
        <w:tab/>
      </w:r>
    </w:p>
    <w:p w14:paraId="3624305D" w14:textId="77777777" w:rsidR="00D33FD7" w:rsidRPr="00E92FAE" w:rsidRDefault="00D33FD7" w:rsidP="00D33FD7">
      <w:pPr>
        <w:rPr>
          <w:rFonts w:ascii="Verdana" w:hAnsi="Verdana" w:cs="Arial"/>
          <w:sz w:val="16"/>
          <w:szCs w:val="16"/>
        </w:rPr>
      </w:pPr>
    </w:p>
    <w:p w14:paraId="256024F2" w14:textId="77777777" w:rsidR="00D33FD7" w:rsidRPr="00E92FAE" w:rsidRDefault="00D33FD7" w:rsidP="00D33FD7">
      <w:pPr>
        <w:rPr>
          <w:rFonts w:ascii="Verdana" w:hAnsi="Verdana" w:cs="Arial"/>
          <w:b/>
          <w:sz w:val="16"/>
          <w:szCs w:val="16"/>
        </w:rPr>
      </w:pPr>
      <w:r w:rsidRPr="00E92FAE">
        <w:rPr>
          <w:rFonts w:ascii="Verdana" w:hAnsi="Verdana" w:cs="Arial"/>
          <w:sz w:val="16"/>
          <w:szCs w:val="16"/>
        </w:rPr>
        <w:t>DOSTAWCA :   ………………………………………………………………………………………………………………</w:t>
      </w:r>
    </w:p>
    <w:p w14:paraId="7476247D" w14:textId="77777777" w:rsidR="00D33FD7" w:rsidRPr="00E92FAE" w:rsidRDefault="00D33FD7" w:rsidP="00D33FD7">
      <w:pPr>
        <w:rPr>
          <w:rFonts w:ascii="Verdana" w:hAnsi="Verdana" w:cs="Arial"/>
          <w:sz w:val="16"/>
          <w:szCs w:val="16"/>
        </w:rPr>
      </w:pPr>
    </w:p>
    <w:p w14:paraId="7362C1AC" w14:textId="77777777" w:rsidR="00D33FD7" w:rsidRPr="00E92FAE" w:rsidRDefault="00D33FD7" w:rsidP="00D33FD7">
      <w:pPr>
        <w:jc w:val="both"/>
        <w:rPr>
          <w:rFonts w:ascii="Verdana" w:hAnsi="Verdana" w:cs="Arial"/>
          <w:sz w:val="16"/>
          <w:szCs w:val="16"/>
        </w:rPr>
      </w:pPr>
      <w:r w:rsidRPr="00E92FAE">
        <w:rPr>
          <w:rFonts w:ascii="Verdana" w:hAnsi="Verdana" w:cs="Arial"/>
          <w:sz w:val="16"/>
          <w:szCs w:val="16"/>
        </w:rPr>
        <w:t>Odbiorca oświadcza, że w dniu ………………………………. roku Dostawca dostarczył dla Wojewódzkiego Wielospecjalistycznego Centrum Onkologii i Traumatologii im. M. Kopernika w Łodzi</w:t>
      </w:r>
      <w:r>
        <w:rPr>
          <w:rFonts w:ascii="Verdana" w:hAnsi="Verdana" w:cs="Arial"/>
          <w:sz w:val="16"/>
          <w:szCs w:val="16"/>
        </w:rPr>
        <w:t>:</w:t>
      </w:r>
    </w:p>
    <w:p w14:paraId="2EACE3D7" w14:textId="77777777" w:rsidR="00D33FD7" w:rsidRPr="00E92FAE" w:rsidRDefault="00D33FD7" w:rsidP="00D33FD7">
      <w:pPr>
        <w:jc w:val="both"/>
        <w:rPr>
          <w:rFonts w:ascii="Verdana" w:hAnsi="Verdana" w:cs="Arial"/>
          <w:b/>
          <w:sz w:val="16"/>
          <w:szCs w:val="16"/>
        </w:rPr>
      </w:pPr>
      <w:r w:rsidRPr="00E92FAE">
        <w:rPr>
          <w:rFonts w:ascii="Verdana" w:hAnsi="Verdana" w:cs="Arial"/>
          <w:b/>
          <w:sz w:val="16"/>
          <w:szCs w:val="16"/>
        </w:rPr>
        <w:t>……………………………………………………………………………………</w:t>
      </w:r>
      <w:r>
        <w:rPr>
          <w:rFonts w:ascii="Verdana" w:hAnsi="Verdana" w:cs="Arial"/>
          <w:b/>
          <w:sz w:val="16"/>
          <w:szCs w:val="16"/>
        </w:rPr>
        <w:t>………………………………………………</w:t>
      </w:r>
      <w:r w:rsidRPr="00E92FAE">
        <w:rPr>
          <w:rFonts w:ascii="Verdana" w:hAnsi="Verdana" w:cs="Arial"/>
          <w:b/>
          <w:sz w:val="16"/>
          <w:szCs w:val="16"/>
        </w:rPr>
        <w:t>……..</w:t>
      </w:r>
    </w:p>
    <w:p w14:paraId="39AD686D" w14:textId="77777777" w:rsidR="00D33FD7" w:rsidRPr="00E92FAE" w:rsidRDefault="00D33FD7" w:rsidP="00D33FD7">
      <w:pPr>
        <w:jc w:val="both"/>
        <w:rPr>
          <w:rFonts w:ascii="Verdana" w:hAnsi="Verdana" w:cs="Arial"/>
          <w:sz w:val="16"/>
          <w:szCs w:val="16"/>
        </w:rPr>
      </w:pPr>
      <w:r w:rsidRPr="00E92FAE">
        <w:rPr>
          <w:rFonts w:ascii="Verdana" w:hAnsi="Verdana" w:cs="Arial"/>
          <w:sz w:val="16"/>
          <w:szCs w:val="16"/>
        </w:rPr>
        <w:t>Dostarczony przedmiot zamówienia jest ………………………………</w:t>
      </w:r>
      <w:r>
        <w:rPr>
          <w:rFonts w:ascii="Verdana" w:hAnsi="Verdana" w:cs="Arial"/>
          <w:sz w:val="16"/>
          <w:szCs w:val="16"/>
        </w:rPr>
        <w:t>………………..……………………………………</w:t>
      </w:r>
      <w:r w:rsidRPr="00E92FAE">
        <w:rPr>
          <w:rFonts w:ascii="Verdana" w:hAnsi="Verdana" w:cs="Arial"/>
          <w:sz w:val="16"/>
          <w:szCs w:val="16"/>
        </w:rPr>
        <w:t>………………………..</w:t>
      </w:r>
    </w:p>
    <w:p w14:paraId="4C8BF5B6" w14:textId="77777777" w:rsidR="00D33FD7" w:rsidRPr="00E92FAE" w:rsidRDefault="00D33FD7" w:rsidP="00D33FD7">
      <w:pPr>
        <w:jc w:val="both"/>
        <w:rPr>
          <w:rFonts w:ascii="Verdana" w:hAnsi="Verdana" w:cs="Arial"/>
          <w:sz w:val="16"/>
          <w:szCs w:val="16"/>
        </w:rPr>
      </w:pPr>
      <w:r w:rsidRPr="00E92FAE">
        <w:rPr>
          <w:rFonts w:ascii="Verdana" w:hAnsi="Verdana" w:cs="Arial"/>
          <w:sz w:val="16"/>
          <w:szCs w:val="16"/>
        </w:rPr>
        <w:t>………………………………………………………………………………………………………………</w:t>
      </w:r>
      <w:r>
        <w:rPr>
          <w:rFonts w:ascii="Verdana" w:hAnsi="Verdana" w:cs="Arial"/>
          <w:sz w:val="16"/>
          <w:szCs w:val="16"/>
        </w:rPr>
        <w:t>…………………………………………………..</w:t>
      </w:r>
      <w:r w:rsidRPr="00E92FAE">
        <w:rPr>
          <w:rFonts w:ascii="Verdana" w:hAnsi="Verdana" w:cs="Arial"/>
          <w:sz w:val="16"/>
          <w:szCs w:val="16"/>
        </w:rPr>
        <w:t xml:space="preserve">…………….. </w:t>
      </w:r>
    </w:p>
    <w:p w14:paraId="305E3856" w14:textId="77777777" w:rsidR="00D33FD7" w:rsidRPr="00E92FAE" w:rsidRDefault="00D33FD7" w:rsidP="00D33FD7">
      <w:pPr>
        <w:jc w:val="both"/>
        <w:rPr>
          <w:rFonts w:ascii="Verdana" w:hAnsi="Verdana" w:cs="Arial"/>
          <w:sz w:val="16"/>
          <w:szCs w:val="16"/>
        </w:rPr>
      </w:pPr>
      <w:r w:rsidRPr="00E92FAE">
        <w:rPr>
          <w:rFonts w:ascii="Verdana" w:hAnsi="Verdana" w:cs="Arial"/>
          <w:sz w:val="16"/>
          <w:szCs w:val="16"/>
        </w:rPr>
        <w:t>…………………………………………………………………………………………………</w:t>
      </w:r>
      <w:r>
        <w:rPr>
          <w:rFonts w:ascii="Verdana" w:hAnsi="Verdana" w:cs="Arial"/>
          <w:sz w:val="16"/>
          <w:szCs w:val="16"/>
        </w:rPr>
        <w:t>…………………………………………………..</w:t>
      </w:r>
      <w:r w:rsidRPr="00E92FAE">
        <w:rPr>
          <w:rFonts w:ascii="Verdana" w:hAnsi="Verdana" w:cs="Arial"/>
          <w:sz w:val="16"/>
          <w:szCs w:val="16"/>
        </w:rPr>
        <w:t xml:space="preserve">…………………………… </w:t>
      </w:r>
    </w:p>
    <w:p w14:paraId="1CDBEEB5" w14:textId="77777777" w:rsidR="00D33FD7" w:rsidRPr="00E92FAE" w:rsidRDefault="00D33FD7" w:rsidP="00D33FD7">
      <w:pPr>
        <w:jc w:val="both"/>
        <w:rPr>
          <w:rFonts w:ascii="Verdana" w:hAnsi="Verdana" w:cs="Arial"/>
          <w:sz w:val="16"/>
          <w:szCs w:val="16"/>
        </w:rPr>
      </w:pPr>
      <w:r w:rsidRPr="00E92FAE">
        <w:rPr>
          <w:rFonts w:ascii="Verdana" w:hAnsi="Verdana" w:cs="Arial"/>
          <w:sz w:val="16"/>
          <w:szCs w:val="16"/>
        </w:rPr>
        <w:t>Odbiorca nie wnosi zastrzeżeń / wnosi następujące zastrzeżenia:</w:t>
      </w:r>
    </w:p>
    <w:p w14:paraId="3C61603C" w14:textId="77777777" w:rsidR="00D33FD7" w:rsidRPr="00E92FAE" w:rsidRDefault="00D33FD7" w:rsidP="00D33FD7">
      <w:pPr>
        <w:jc w:val="both"/>
        <w:rPr>
          <w:rFonts w:ascii="Verdana" w:hAnsi="Verdana" w:cs="Arial"/>
          <w:sz w:val="16"/>
          <w:szCs w:val="16"/>
        </w:rPr>
      </w:pPr>
      <w:r w:rsidRPr="00E92FAE">
        <w:rPr>
          <w:rFonts w:ascii="Verdana" w:hAnsi="Verdana" w:cs="Arial"/>
          <w:sz w:val="16"/>
          <w:szCs w:val="16"/>
        </w:rPr>
        <w:t xml:space="preserve"> …………………………………………………………………………………</w:t>
      </w:r>
      <w:r>
        <w:rPr>
          <w:rFonts w:ascii="Verdana" w:hAnsi="Verdana" w:cs="Arial"/>
          <w:sz w:val="16"/>
          <w:szCs w:val="16"/>
        </w:rPr>
        <w:t>……..………………………………………………………</w:t>
      </w:r>
      <w:r w:rsidRPr="00E92FAE">
        <w:rPr>
          <w:rFonts w:ascii="Verdana" w:hAnsi="Verdana" w:cs="Arial"/>
          <w:sz w:val="16"/>
          <w:szCs w:val="16"/>
        </w:rPr>
        <w:t xml:space="preserve">……………………………….. </w:t>
      </w:r>
    </w:p>
    <w:p w14:paraId="7EB5A666" w14:textId="77777777" w:rsidR="00D33FD7" w:rsidRPr="00E92FAE" w:rsidRDefault="00D33FD7" w:rsidP="00D33FD7">
      <w:pPr>
        <w:jc w:val="both"/>
        <w:rPr>
          <w:rFonts w:ascii="Verdana" w:hAnsi="Verdana" w:cs="Arial"/>
          <w:sz w:val="16"/>
          <w:szCs w:val="16"/>
        </w:rPr>
      </w:pPr>
      <w:r w:rsidRPr="00E92FAE">
        <w:rPr>
          <w:rFonts w:ascii="Verdana" w:hAnsi="Verdana" w:cs="Arial"/>
          <w:sz w:val="16"/>
          <w:szCs w:val="16"/>
        </w:rPr>
        <w:t>………………………………………………………</w:t>
      </w:r>
      <w:r>
        <w:rPr>
          <w:rFonts w:ascii="Verdana" w:hAnsi="Verdana" w:cs="Arial"/>
          <w:sz w:val="16"/>
          <w:szCs w:val="16"/>
        </w:rPr>
        <w:t>……………………………………………………………….</w:t>
      </w:r>
      <w:r w:rsidRPr="00E92FAE">
        <w:rPr>
          <w:rFonts w:ascii="Verdana" w:hAnsi="Verdana" w:cs="Arial"/>
          <w:sz w:val="16"/>
          <w:szCs w:val="16"/>
        </w:rPr>
        <w:t xml:space="preserve">………………………………………………………….. </w:t>
      </w:r>
    </w:p>
    <w:p w14:paraId="19BD97A2" w14:textId="77777777" w:rsidR="00D33FD7" w:rsidRPr="00E92FAE" w:rsidRDefault="00D33FD7" w:rsidP="00D33FD7">
      <w:pPr>
        <w:rPr>
          <w:rFonts w:ascii="Verdana" w:hAnsi="Verdana" w:cs="Arial"/>
          <w:sz w:val="16"/>
          <w:szCs w:val="16"/>
        </w:rPr>
      </w:pPr>
    </w:p>
    <w:p w14:paraId="196EF001" w14:textId="77777777" w:rsidR="00D33FD7" w:rsidRPr="00E92FAE" w:rsidRDefault="00D33FD7" w:rsidP="00D33FD7">
      <w:pPr>
        <w:rPr>
          <w:rFonts w:ascii="Verdana" w:hAnsi="Verdana" w:cs="Arial"/>
          <w:sz w:val="16"/>
          <w:szCs w:val="16"/>
        </w:rPr>
      </w:pPr>
    </w:p>
    <w:p w14:paraId="4FFA1B26" w14:textId="77777777" w:rsidR="00D33FD7" w:rsidRPr="00E92FAE" w:rsidRDefault="00D33FD7" w:rsidP="00D33FD7">
      <w:pPr>
        <w:rPr>
          <w:rFonts w:ascii="Verdana" w:hAnsi="Verdana" w:cs="Arial"/>
          <w:sz w:val="16"/>
          <w:szCs w:val="16"/>
        </w:rPr>
      </w:pPr>
    </w:p>
    <w:p w14:paraId="48F050E7" w14:textId="77777777" w:rsidR="00D33FD7" w:rsidRPr="00C570DB" w:rsidRDefault="00D33FD7" w:rsidP="00D33FD7">
      <w:pPr>
        <w:rPr>
          <w:rFonts w:ascii="Verdana" w:hAnsi="Verdana" w:cs="Arial"/>
          <w:sz w:val="16"/>
          <w:szCs w:val="16"/>
        </w:rPr>
      </w:pPr>
      <w:r w:rsidRPr="00E92FAE">
        <w:rPr>
          <w:rFonts w:ascii="Verdana" w:hAnsi="Verdana" w:cs="Arial"/>
          <w:sz w:val="16"/>
          <w:szCs w:val="16"/>
        </w:rPr>
        <w:t xml:space="preserve">DOSTAWCA                                                                     </w:t>
      </w:r>
      <w:r>
        <w:rPr>
          <w:rFonts w:ascii="Verdana" w:hAnsi="Verdana" w:cs="Arial"/>
          <w:sz w:val="16"/>
          <w:szCs w:val="16"/>
        </w:rPr>
        <w:t xml:space="preserve">                                 </w:t>
      </w:r>
      <w:r w:rsidRPr="00E92FAE">
        <w:rPr>
          <w:rFonts w:ascii="Verdana" w:hAnsi="Verdana" w:cs="Arial"/>
          <w:sz w:val="16"/>
          <w:szCs w:val="16"/>
        </w:rPr>
        <w:t xml:space="preserve"> ODBIORCA</w:t>
      </w:r>
    </w:p>
    <w:p w14:paraId="2350A493" w14:textId="77777777" w:rsidR="00D33FD7" w:rsidRPr="00943BE8" w:rsidRDefault="00D33FD7" w:rsidP="00943BE8">
      <w:pPr>
        <w:spacing w:before="120" w:after="120" w:line="276" w:lineRule="auto"/>
        <w:rPr>
          <w:rFonts w:ascii="Verdana" w:eastAsia="Calibri" w:hAnsi="Verdana" w:cs="Times New Roman"/>
          <w:b/>
          <w:bCs/>
          <w:sz w:val="18"/>
          <w:szCs w:val="18"/>
        </w:rPr>
      </w:pPr>
    </w:p>
    <w:sectPr w:rsidR="00D33FD7" w:rsidRPr="00943BE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030A3" w14:textId="77777777" w:rsidR="001D7F20" w:rsidRDefault="001D7F20" w:rsidP="001D7F20">
      <w:pPr>
        <w:spacing w:after="0" w:line="240" w:lineRule="auto"/>
      </w:pPr>
      <w:r>
        <w:separator/>
      </w:r>
    </w:p>
  </w:endnote>
  <w:endnote w:type="continuationSeparator" w:id="0">
    <w:p w14:paraId="747BBEDF" w14:textId="77777777" w:rsidR="001D7F20" w:rsidRDefault="001D7F20" w:rsidP="001D7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700144"/>
      <w:docPartObj>
        <w:docPartGallery w:val="Page Numbers (Bottom of Page)"/>
        <w:docPartUnique/>
      </w:docPartObj>
    </w:sdtPr>
    <w:sdtEndPr/>
    <w:sdtContent>
      <w:sdt>
        <w:sdtPr>
          <w:id w:val="-1769616900"/>
          <w:docPartObj>
            <w:docPartGallery w:val="Page Numbers (Top of Page)"/>
            <w:docPartUnique/>
          </w:docPartObj>
        </w:sdtPr>
        <w:sdtEndPr/>
        <w:sdtContent>
          <w:p w14:paraId="7FB03EF7" w14:textId="1F0C57AF" w:rsidR="001D7F20" w:rsidRDefault="001D7F2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D6D90">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D6D90">
              <w:rPr>
                <w:b/>
                <w:bCs/>
                <w:noProof/>
              </w:rPr>
              <w:t>10</w:t>
            </w:r>
            <w:r>
              <w:rPr>
                <w:b/>
                <w:bCs/>
                <w:sz w:val="24"/>
                <w:szCs w:val="24"/>
              </w:rPr>
              <w:fldChar w:fldCharType="end"/>
            </w:r>
          </w:p>
        </w:sdtContent>
      </w:sdt>
    </w:sdtContent>
  </w:sdt>
  <w:p w14:paraId="734AE144" w14:textId="77777777" w:rsidR="001D7F20" w:rsidRDefault="001D7F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5D5D7" w14:textId="77777777" w:rsidR="001D7F20" w:rsidRDefault="001D7F20" w:rsidP="001D7F20">
      <w:pPr>
        <w:spacing w:after="0" w:line="240" w:lineRule="auto"/>
      </w:pPr>
      <w:r>
        <w:separator/>
      </w:r>
    </w:p>
  </w:footnote>
  <w:footnote w:type="continuationSeparator" w:id="0">
    <w:p w14:paraId="3220E1C6" w14:textId="77777777" w:rsidR="001D7F20" w:rsidRDefault="001D7F20" w:rsidP="001D7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5"/>
    <w:multiLevelType w:val="multilevel"/>
    <w:tmpl w:val="9442407A"/>
    <w:name w:val="WW8Num16"/>
    <w:lvl w:ilvl="0">
      <w:start w:val="1"/>
      <w:numFmt w:val="decimal"/>
      <w:lvlText w:val="%1."/>
      <w:lvlJc w:val="left"/>
      <w:pPr>
        <w:tabs>
          <w:tab w:val="num" w:pos="0"/>
        </w:tabs>
        <w:ind w:left="0" w:firstLine="0"/>
      </w:pPr>
      <w:rPr>
        <w:rFonts w:hint="default"/>
        <w:b w:val="0"/>
        <w:sz w:val="20"/>
        <w:szCs w:val="22"/>
      </w:r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Liberation Serif" w:hAnsi="Liberation Serif"/>
      </w:rPr>
    </w:lvl>
    <w:lvl w:ilvl="3">
      <w:start w:val="1"/>
      <w:numFmt w:val="decimal"/>
      <w:lvlText w:val="%4."/>
      <w:lvlJc w:val="left"/>
      <w:pPr>
        <w:tabs>
          <w:tab w:val="num" w:pos="0"/>
        </w:tabs>
        <w:ind w:left="0" w:firstLine="0"/>
      </w:pPr>
      <w:rPr>
        <w:b w:val="0"/>
        <w:sz w:val="20"/>
        <w:szCs w:val="20"/>
      </w:rPr>
    </w:lvl>
    <w:lvl w:ilvl="4">
      <w:start w:val="1"/>
      <w:numFmt w:val="lowerLetter"/>
      <w:lvlText w:val="%5."/>
      <w:lvlJc w:val="left"/>
      <w:pPr>
        <w:tabs>
          <w:tab w:val="num" w:pos="0"/>
        </w:tabs>
        <w:ind w:left="0" w:firstLine="0"/>
      </w:pPr>
    </w:lvl>
    <w:lvl w:ilvl="5">
      <w:start w:val="1"/>
      <w:numFmt w:val="bullet"/>
      <w:lvlText w:val="←"/>
      <w:lvlJc w:val="left"/>
      <w:pPr>
        <w:tabs>
          <w:tab w:val="num" w:pos="0"/>
        </w:tabs>
        <w:ind w:left="0" w:firstLine="0"/>
      </w:pPr>
      <w:rPr>
        <w:rFonts w:ascii="Liberation Serif" w:hAnsi="Liberation Serif"/>
      </w:rPr>
    </w:lvl>
    <w:lvl w:ilvl="6">
      <w:start w:val="1"/>
      <w:numFmt w:val="bullet"/>
      <w:lvlText w:val="←"/>
      <w:lvlJc w:val="left"/>
      <w:pPr>
        <w:tabs>
          <w:tab w:val="num" w:pos="0"/>
        </w:tabs>
        <w:ind w:left="0" w:firstLine="0"/>
      </w:pPr>
      <w:rPr>
        <w:rFonts w:ascii="Liberation Serif" w:hAnsi="Liberation Serif"/>
      </w:rPr>
    </w:lvl>
    <w:lvl w:ilvl="7">
      <w:start w:val="1"/>
      <w:numFmt w:val="bullet"/>
      <w:lvlText w:val="←"/>
      <w:lvlJc w:val="left"/>
      <w:pPr>
        <w:tabs>
          <w:tab w:val="num" w:pos="0"/>
        </w:tabs>
        <w:ind w:left="0" w:firstLine="0"/>
      </w:pPr>
      <w:rPr>
        <w:rFonts w:ascii="Liberation Serif" w:hAnsi="Liberation Serif"/>
      </w:rPr>
    </w:lvl>
    <w:lvl w:ilvl="8">
      <w:start w:val="1"/>
      <w:numFmt w:val="bullet"/>
      <w:lvlText w:val="←"/>
      <w:lvlJc w:val="left"/>
      <w:pPr>
        <w:tabs>
          <w:tab w:val="num" w:pos="0"/>
        </w:tabs>
        <w:ind w:left="0" w:firstLine="0"/>
      </w:pPr>
      <w:rPr>
        <w:rFonts w:ascii="Liberation Serif" w:hAnsi="Liberation Serif"/>
      </w:rPr>
    </w:lvl>
  </w:abstractNum>
  <w:abstractNum w:abstractNumId="1" w15:restartNumberingAfterBreak="0">
    <w:nsid w:val="085C7036"/>
    <w:multiLevelType w:val="multilevel"/>
    <w:tmpl w:val="4802F562"/>
    <w:lvl w:ilvl="0">
      <w:start w:val="1"/>
      <w:numFmt w:val="decimal"/>
      <w:lvlText w:val="%1."/>
      <w:lvlJc w:val="left"/>
      <w:pPr>
        <w:ind w:left="360" w:hanging="360"/>
      </w:pPr>
      <w:rPr>
        <w:rFonts w:hint="default"/>
        <w:b w:val="0"/>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B877D82"/>
    <w:multiLevelType w:val="hybridMultilevel"/>
    <w:tmpl w:val="993CFB12"/>
    <w:lvl w:ilvl="0" w:tplc="D520C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12C16"/>
    <w:multiLevelType w:val="hybridMultilevel"/>
    <w:tmpl w:val="1EB2E054"/>
    <w:lvl w:ilvl="0" w:tplc="A5B6D712">
      <w:start w:val="1"/>
      <w:numFmt w:val="decimal"/>
      <w:lvlText w:val="%1."/>
      <w:lvlJc w:val="left"/>
      <w:pPr>
        <w:ind w:left="1440" w:hanging="360"/>
      </w:pPr>
      <w:rPr>
        <w:rFonts w:ascii="Verdana" w:eastAsia="Calibri"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620953"/>
    <w:multiLevelType w:val="multilevel"/>
    <w:tmpl w:val="321A7514"/>
    <w:lvl w:ilvl="0">
      <w:start w:val="5"/>
      <w:numFmt w:val="decimal"/>
      <w:lvlText w:val="%1."/>
      <w:lvlJc w:val="left"/>
      <w:pPr>
        <w:ind w:left="502" w:hanging="360"/>
      </w:pPr>
      <w:rPr>
        <w:rFonts w:ascii="Verdana" w:hAnsi="Verdana" w:cs="Tahoma" w:hint="default"/>
        <w:b w:val="0"/>
        <w:sz w:val="18"/>
        <w:szCs w:val="18"/>
      </w:rPr>
    </w:lvl>
    <w:lvl w:ilvl="1">
      <w:start w:val="1"/>
      <w:numFmt w:val="decimal"/>
      <w:isLgl/>
      <w:lvlText w:val="%1.%2."/>
      <w:lvlJc w:val="left"/>
      <w:pPr>
        <w:ind w:left="1865" w:hanging="720"/>
      </w:pPr>
      <w:rPr>
        <w:rFonts w:ascii="Tahoma" w:hAnsi="Tahoma" w:cs="Tahoma" w:hint="default"/>
        <w:sz w:val="20"/>
        <w:szCs w:val="20"/>
      </w:rPr>
    </w:lvl>
    <w:lvl w:ilvl="2">
      <w:start w:val="1"/>
      <w:numFmt w:val="decimal"/>
      <w:isLgl/>
      <w:lvlText w:val="%1.%2.%3."/>
      <w:lvlJc w:val="left"/>
      <w:pPr>
        <w:ind w:left="2868" w:hanging="720"/>
      </w:pPr>
      <w:rPr>
        <w:rFonts w:hint="default"/>
      </w:rPr>
    </w:lvl>
    <w:lvl w:ilvl="3">
      <w:start w:val="1"/>
      <w:numFmt w:val="decimal"/>
      <w:isLgl/>
      <w:lvlText w:val="%1.%2.%3.%4."/>
      <w:lvlJc w:val="left"/>
      <w:pPr>
        <w:ind w:left="4231" w:hanging="1080"/>
      </w:pPr>
      <w:rPr>
        <w:rFonts w:hint="default"/>
      </w:rPr>
    </w:lvl>
    <w:lvl w:ilvl="4">
      <w:start w:val="1"/>
      <w:numFmt w:val="decimal"/>
      <w:isLgl/>
      <w:lvlText w:val="%1.%2.%3.%4.%5."/>
      <w:lvlJc w:val="left"/>
      <w:pPr>
        <w:ind w:left="5234" w:hanging="1080"/>
      </w:pPr>
      <w:rPr>
        <w:rFonts w:hint="default"/>
      </w:rPr>
    </w:lvl>
    <w:lvl w:ilvl="5">
      <w:start w:val="1"/>
      <w:numFmt w:val="decimal"/>
      <w:isLgl/>
      <w:lvlText w:val="%1.%2.%3.%4.%5.%6."/>
      <w:lvlJc w:val="left"/>
      <w:pPr>
        <w:ind w:left="6597" w:hanging="1440"/>
      </w:pPr>
      <w:rPr>
        <w:rFonts w:hint="default"/>
      </w:rPr>
    </w:lvl>
    <w:lvl w:ilvl="6">
      <w:start w:val="1"/>
      <w:numFmt w:val="decimal"/>
      <w:isLgl/>
      <w:lvlText w:val="%1.%2.%3.%4.%5.%6.%7."/>
      <w:lvlJc w:val="left"/>
      <w:pPr>
        <w:ind w:left="7960" w:hanging="1800"/>
      </w:pPr>
      <w:rPr>
        <w:rFonts w:hint="default"/>
      </w:rPr>
    </w:lvl>
    <w:lvl w:ilvl="7">
      <w:start w:val="1"/>
      <w:numFmt w:val="decimal"/>
      <w:isLgl/>
      <w:lvlText w:val="%1.%2.%3.%4.%5.%6.%7.%8."/>
      <w:lvlJc w:val="left"/>
      <w:pPr>
        <w:ind w:left="8963" w:hanging="1800"/>
      </w:pPr>
      <w:rPr>
        <w:rFonts w:hint="default"/>
      </w:rPr>
    </w:lvl>
    <w:lvl w:ilvl="8">
      <w:start w:val="1"/>
      <w:numFmt w:val="decimal"/>
      <w:isLgl/>
      <w:lvlText w:val="%1.%2.%3.%4.%5.%6.%7.%8.%9."/>
      <w:lvlJc w:val="left"/>
      <w:pPr>
        <w:ind w:left="10326" w:hanging="2160"/>
      </w:pPr>
      <w:rPr>
        <w:rFonts w:hint="default"/>
      </w:rPr>
    </w:lvl>
  </w:abstractNum>
  <w:abstractNum w:abstractNumId="5" w15:restartNumberingAfterBreak="0">
    <w:nsid w:val="12D935A9"/>
    <w:multiLevelType w:val="hybridMultilevel"/>
    <w:tmpl w:val="AD7E618C"/>
    <w:lvl w:ilvl="0" w:tplc="59B637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0E08C3"/>
    <w:multiLevelType w:val="multilevel"/>
    <w:tmpl w:val="46127C74"/>
    <w:lvl w:ilvl="0">
      <w:start w:val="1"/>
      <w:numFmt w:val="decimal"/>
      <w:lvlText w:val="§ %1."/>
      <w:lvlJc w:val="left"/>
      <w:pPr>
        <w:ind w:left="567" w:hanging="567"/>
      </w:pPr>
    </w:lvl>
    <w:lvl w:ilvl="1">
      <w:start w:val="1"/>
      <w:numFmt w:val="decimal"/>
      <w:lvlText w:val="%2. "/>
      <w:lvlJc w:val="left"/>
      <w:pPr>
        <w:ind w:left="567" w:hanging="567"/>
      </w:pPr>
      <w:rPr>
        <w:b w:val="0"/>
        <w:bCs w:val="0"/>
      </w:rPr>
    </w:lvl>
    <w:lvl w:ilvl="2">
      <w:start w:val="1"/>
      <w:numFmt w:val="lowerLetter"/>
      <w:lvlText w:val="%3)"/>
      <w:lvlJc w:val="left"/>
      <w:pPr>
        <w:ind w:left="720" w:hanging="360"/>
      </w:p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 w15:restartNumberingAfterBreak="0">
    <w:nsid w:val="1EC53607"/>
    <w:multiLevelType w:val="hybridMultilevel"/>
    <w:tmpl w:val="F99090F2"/>
    <w:lvl w:ilvl="0" w:tplc="59B637B6">
      <w:start w:val="1"/>
      <w:numFmt w:val="decimal"/>
      <w:lvlText w:val="%1)"/>
      <w:lvlJc w:val="left"/>
      <w:pPr>
        <w:ind w:left="720" w:hanging="360"/>
      </w:pPr>
      <w:rPr>
        <w:rFonts w:hint="default"/>
      </w:rPr>
    </w:lvl>
    <w:lvl w:ilvl="1" w:tplc="163452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2174FB"/>
    <w:multiLevelType w:val="multilevel"/>
    <w:tmpl w:val="B90A4782"/>
    <w:lvl w:ilvl="0">
      <w:start w:val="1"/>
      <w:numFmt w:val="decimal"/>
      <w:lvlText w:val="§ %1."/>
      <w:lvlJc w:val="left"/>
      <w:pPr>
        <w:ind w:left="567" w:hanging="567"/>
      </w:pPr>
    </w:lvl>
    <w:lvl w:ilvl="1">
      <w:start w:val="1"/>
      <w:numFmt w:val="decimal"/>
      <w:lvlText w:val="%2. "/>
      <w:lvlJc w:val="left"/>
      <w:pPr>
        <w:ind w:left="567" w:hanging="567"/>
      </w:pPr>
    </w:lvl>
    <w:lvl w:ilvl="2">
      <w:start w:val="1"/>
      <w:numFmt w:val="lowerLetter"/>
      <w:lvlText w:val="%3."/>
      <w:lvlJc w:val="left"/>
      <w:pPr>
        <w:ind w:left="1866" w:hanging="360"/>
      </w:p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 w15:restartNumberingAfterBreak="0">
    <w:nsid w:val="239C566D"/>
    <w:multiLevelType w:val="hybridMultilevel"/>
    <w:tmpl w:val="AD228504"/>
    <w:lvl w:ilvl="0" w:tplc="6E68E74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C165E7"/>
    <w:multiLevelType w:val="multilevel"/>
    <w:tmpl w:val="7BA045B0"/>
    <w:lvl w:ilvl="0">
      <w:start w:val="1"/>
      <w:numFmt w:val="decimal"/>
      <w:lvlText w:val="%1."/>
      <w:lvlJc w:val="left"/>
      <w:pPr>
        <w:ind w:left="720" w:hanging="360"/>
      </w:pPr>
      <w:rPr>
        <w:rFonts w:hint="default"/>
      </w:rPr>
    </w:lvl>
    <w:lvl w:ilvl="1">
      <w:start w:val="3"/>
      <w:numFmt w:val="decimal"/>
      <w:isLgl/>
      <w:lvlText w:val="%1.%2."/>
      <w:lvlJc w:val="left"/>
      <w:pPr>
        <w:ind w:left="1854" w:hanging="720"/>
      </w:pPr>
      <w:rPr>
        <w:rFonts w:cs="Tahoma" w:hint="default"/>
      </w:rPr>
    </w:lvl>
    <w:lvl w:ilvl="2">
      <w:start w:val="1"/>
      <w:numFmt w:val="decimal"/>
      <w:isLgl/>
      <w:lvlText w:val="%1.%2.%3."/>
      <w:lvlJc w:val="left"/>
      <w:pPr>
        <w:ind w:left="2628" w:hanging="720"/>
      </w:pPr>
      <w:rPr>
        <w:rFonts w:cs="Tahoma" w:hint="default"/>
      </w:rPr>
    </w:lvl>
    <w:lvl w:ilvl="3">
      <w:start w:val="1"/>
      <w:numFmt w:val="decimal"/>
      <w:isLgl/>
      <w:lvlText w:val="%1.%2.%3.%4."/>
      <w:lvlJc w:val="left"/>
      <w:pPr>
        <w:ind w:left="3762" w:hanging="1080"/>
      </w:pPr>
      <w:rPr>
        <w:rFonts w:cs="Tahoma" w:hint="default"/>
      </w:rPr>
    </w:lvl>
    <w:lvl w:ilvl="4">
      <w:start w:val="1"/>
      <w:numFmt w:val="decimal"/>
      <w:isLgl/>
      <w:lvlText w:val="%1.%2.%3.%4.%5."/>
      <w:lvlJc w:val="left"/>
      <w:pPr>
        <w:ind w:left="4536" w:hanging="1080"/>
      </w:pPr>
      <w:rPr>
        <w:rFonts w:cs="Tahoma" w:hint="default"/>
      </w:rPr>
    </w:lvl>
    <w:lvl w:ilvl="5">
      <w:start w:val="1"/>
      <w:numFmt w:val="decimal"/>
      <w:isLgl/>
      <w:lvlText w:val="%1.%2.%3.%4.%5.%6."/>
      <w:lvlJc w:val="left"/>
      <w:pPr>
        <w:ind w:left="5670" w:hanging="1440"/>
      </w:pPr>
      <w:rPr>
        <w:rFonts w:cs="Tahoma" w:hint="default"/>
      </w:rPr>
    </w:lvl>
    <w:lvl w:ilvl="6">
      <w:start w:val="1"/>
      <w:numFmt w:val="decimal"/>
      <w:isLgl/>
      <w:lvlText w:val="%1.%2.%3.%4.%5.%6.%7."/>
      <w:lvlJc w:val="left"/>
      <w:pPr>
        <w:ind w:left="6804" w:hanging="1800"/>
      </w:pPr>
      <w:rPr>
        <w:rFonts w:cs="Tahoma" w:hint="default"/>
      </w:rPr>
    </w:lvl>
    <w:lvl w:ilvl="7">
      <w:start w:val="1"/>
      <w:numFmt w:val="decimal"/>
      <w:isLgl/>
      <w:lvlText w:val="%1.%2.%3.%4.%5.%6.%7.%8."/>
      <w:lvlJc w:val="left"/>
      <w:pPr>
        <w:ind w:left="7578" w:hanging="1800"/>
      </w:pPr>
      <w:rPr>
        <w:rFonts w:cs="Tahoma" w:hint="default"/>
      </w:rPr>
    </w:lvl>
    <w:lvl w:ilvl="8">
      <w:start w:val="1"/>
      <w:numFmt w:val="decimal"/>
      <w:isLgl/>
      <w:lvlText w:val="%1.%2.%3.%4.%5.%6.%7.%8.%9."/>
      <w:lvlJc w:val="left"/>
      <w:pPr>
        <w:ind w:left="8712" w:hanging="2160"/>
      </w:pPr>
      <w:rPr>
        <w:rFonts w:cs="Tahoma" w:hint="default"/>
      </w:rPr>
    </w:lvl>
  </w:abstractNum>
  <w:abstractNum w:abstractNumId="11" w15:restartNumberingAfterBreak="0">
    <w:nsid w:val="247F4720"/>
    <w:multiLevelType w:val="hybridMultilevel"/>
    <w:tmpl w:val="349CA5E4"/>
    <w:lvl w:ilvl="0" w:tplc="C312FBB8">
      <w:start w:val="1"/>
      <w:numFmt w:val="decimal"/>
      <w:lvlText w:val="%1."/>
      <w:lvlJc w:val="left"/>
      <w:pPr>
        <w:ind w:left="360" w:hanging="360"/>
      </w:pPr>
      <w:rPr>
        <w:b w:val="0"/>
        <w:bCs w:val="0"/>
        <w:i w:val="0"/>
        <w:iCs w:val="0"/>
        <w:color w:val="auto"/>
        <w:sz w:val="18"/>
        <w:szCs w:val="18"/>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DAC615E"/>
    <w:multiLevelType w:val="hybridMultilevel"/>
    <w:tmpl w:val="8F74E2E8"/>
    <w:lvl w:ilvl="0" w:tplc="0415000F">
      <w:start w:val="1"/>
      <w:numFmt w:val="decimal"/>
      <w:lvlText w:val="%1."/>
      <w:lvlJc w:val="left"/>
      <w:pPr>
        <w:ind w:left="720" w:hanging="360"/>
      </w:pPr>
    </w:lvl>
    <w:lvl w:ilvl="1" w:tplc="854E84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D96074"/>
    <w:multiLevelType w:val="hybridMultilevel"/>
    <w:tmpl w:val="3DB49EF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7D0C9600">
      <w:start w:val="1"/>
      <w:numFmt w:val="decimal"/>
      <w:lvlText w:val="%3."/>
      <w:lvlJc w:val="left"/>
      <w:pPr>
        <w:ind w:left="2766" w:hanging="360"/>
      </w:pPr>
      <w:rPr>
        <w:rFonts w:eastAsia="Times New Roman" w:hint="default"/>
        <w:b w:val="0"/>
        <w:bCs/>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5F9B0C49"/>
    <w:multiLevelType w:val="hybridMultilevel"/>
    <w:tmpl w:val="67687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8E021E4"/>
    <w:multiLevelType w:val="hybridMultilevel"/>
    <w:tmpl w:val="61C6663E"/>
    <w:lvl w:ilvl="0" w:tplc="B04A9F6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366539"/>
    <w:multiLevelType w:val="multilevel"/>
    <w:tmpl w:val="961EA9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65929518">
    <w:abstractNumId w:val="16"/>
  </w:num>
  <w:num w:numId="2" w16cid:durableId="1539930179">
    <w:abstractNumId w:val="15"/>
  </w:num>
  <w:num w:numId="3" w16cid:durableId="1172381169">
    <w:abstractNumId w:val="14"/>
  </w:num>
  <w:num w:numId="4" w16cid:durableId="1498109017">
    <w:abstractNumId w:val="12"/>
  </w:num>
  <w:num w:numId="5" w16cid:durableId="1295020318">
    <w:abstractNumId w:val="3"/>
  </w:num>
  <w:num w:numId="6" w16cid:durableId="875242179">
    <w:abstractNumId w:val="7"/>
  </w:num>
  <w:num w:numId="7" w16cid:durableId="344747462">
    <w:abstractNumId w:val="10"/>
  </w:num>
  <w:num w:numId="8" w16cid:durableId="925924282">
    <w:abstractNumId w:val="2"/>
  </w:num>
  <w:num w:numId="9" w16cid:durableId="498346496">
    <w:abstractNumId w:val="5"/>
  </w:num>
  <w:num w:numId="10" w16cid:durableId="1143884515">
    <w:abstractNumId w:val="4"/>
  </w:num>
  <w:num w:numId="11" w16cid:durableId="878250334">
    <w:abstractNumId w:val="0"/>
  </w:num>
  <w:num w:numId="12" w16cid:durableId="1373267952">
    <w:abstractNumId w:val="13"/>
  </w:num>
  <w:num w:numId="13" w16cid:durableId="2069647977">
    <w:abstractNumId w:val="11"/>
  </w:num>
  <w:num w:numId="14" w16cid:durableId="473763142">
    <w:abstractNumId w:val="6"/>
  </w:num>
  <w:num w:numId="15" w16cid:durableId="2032298281">
    <w:abstractNumId w:val="8"/>
  </w:num>
  <w:num w:numId="16" w16cid:durableId="79065768">
    <w:abstractNumId w:val="1"/>
  </w:num>
  <w:num w:numId="17" w16cid:durableId="18127954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31D"/>
    <w:rsid w:val="0011531D"/>
    <w:rsid w:val="00145310"/>
    <w:rsid w:val="00181815"/>
    <w:rsid w:val="001B7381"/>
    <w:rsid w:val="001D7F20"/>
    <w:rsid w:val="001E496B"/>
    <w:rsid w:val="00206A0F"/>
    <w:rsid w:val="002B4955"/>
    <w:rsid w:val="003D71DD"/>
    <w:rsid w:val="004003C6"/>
    <w:rsid w:val="004369B6"/>
    <w:rsid w:val="00442F74"/>
    <w:rsid w:val="00463E9B"/>
    <w:rsid w:val="00582404"/>
    <w:rsid w:val="005A1F6A"/>
    <w:rsid w:val="005D2922"/>
    <w:rsid w:val="006A22AC"/>
    <w:rsid w:val="006E4695"/>
    <w:rsid w:val="007366A2"/>
    <w:rsid w:val="008C7D08"/>
    <w:rsid w:val="008F1F19"/>
    <w:rsid w:val="00943BE8"/>
    <w:rsid w:val="009758E2"/>
    <w:rsid w:val="009B339A"/>
    <w:rsid w:val="00A67AEC"/>
    <w:rsid w:val="00AA087B"/>
    <w:rsid w:val="00AA4E96"/>
    <w:rsid w:val="00AB46B6"/>
    <w:rsid w:val="00B51230"/>
    <w:rsid w:val="00BD668A"/>
    <w:rsid w:val="00C44CCB"/>
    <w:rsid w:val="00C90EAA"/>
    <w:rsid w:val="00CA6A4D"/>
    <w:rsid w:val="00CE5DA5"/>
    <w:rsid w:val="00CE66FC"/>
    <w:rsid w:val="00D33FD7"/>
    <w:rsid w:val="00D95777"/>
    <w:rsid w:val="00DD6D90"/>
    <w:rsid w:val="00E218E0"/>
    <w:rsid w:val="00E3083D"/>
    <w:rsid w:val="00E533EE"/>
    <w:rsid w:val="00EB352F"/>
    <w:rsid w:val="00F03024"/>
    <w:rsid w:val="00F14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5585"/>
  <w15:chartTrackingRefBased/>
  <w15:docId w15:val="{9B46110A-0F22-4D40-8DF9-32002921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A1F6A"/>
    <w:rPr>
      <w:color w:val="0563C1" w:themeColor="hyperlink"/>
      <w:u w:val="single"/>
    </w:rPr>
  </w:style>
  <w:style w:type="paragraph" w:styleId="Akapitzlist">
    <w:name w:val="List Paragraph"/>
    <w:basedOn w:val="Normalny"/>
    <w:uiPriority w:val="34"/>
    <w:qFormat/>
    <w:rsid w:val="00EB352F"/>
    <w:pPr>
      <w:ind w:left="720"/>
      <w:contextualSpacing/>
    </w:pPr>
  </w:style>
  <w:style w:type="paragraph" w:styleId="Nagwek">
    <w:name w:val="header"/>
    <w:basedOn w:val="Normalny"/>
    <w:link w:val="NagwekZnak"/>
    <w:uiPriority w:val="99"/>
    <w:unhideWhenUsed/>
    <w:rsid w:val="001D7F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7F20"/>
  </w:style>
  <w:style w:type="paragraph" w:styleId="Stopka">
    <w:name w:val="footer"/>
    <w:basedOn w:val="Normalny"/>
    <w:link w:val="StopkaZnak"/>
    <w:uiPriority w:val="99"/>
    <w:unhideWhenUsed/>
    <w:rsid w:val="001D7F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7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170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ital@kopernik.lodz.pl" TargetMode="External"/><Relationship Id="rId3" Type="http://schemas.openxmlformats.org/officeDocument/2006/relationships/settings" Target="settings.xml"/><Relationship Id="rId7" Type="http://schemas.openxmlformats.org/officeDocument/2006/relationships/hyperlink" Target="mailto:postepowania-it@kopernik.lodz.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kopernik.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4006</Words>
  <Characters>24040</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Roźniakowski</dc:creator>
  <cp:keywords/>
  <dc:description/>
  <cp:lastModifiedBy>Magdalena Anna Skwara</cp:lastModifiedBy>
  <cp:revision>3</cp:revision>
  <cp:lastPrinted>2024-12-19T14:17:00Z</cp:lastPrinted>
  <dcterms:created xsi:type="dcterms:W3CDTF">2025-01-10T10:13:00Z</dcterms:created>
  <dcterms:modified xsi:type="dcterms:W3CDTF">2025-01-10T13:14:00Z</dcterms:modified>
</cp:coreProperties>
</file>